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653F7D" w:rsidRDefault="00C51D7D">
      <w:pPr>
        <w:rPr>
          <w:szCs w:val="28"/>
          <w:lang w:val="tr-TR"/>
        </w:rPr>
      </w:pPr>
      <w:r>
        <w:rPr>
          <w:b/>
          <w:szCs w:val="2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4C395F"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1</w:t>
                  </w:r>
                  <w:r w:rsidR="00B760DD">
                    <w:rPr>
                      <w:rFonts w:asciiTheme="minorHAnsi" w:hAnsiTheme="minorHAnsi"/>
                      <w:b/>
                      <w:color w:val="1F497D" w:themeColor="text2"/>
                      <w:sz w:val="52"/>
                      <w:szCs w:val="52"/>
                      <w:lang w:val="tr-TR"/>
                    </w:rPr>
                    <w:t>3</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sidRPr="00653F7D">
        <w:rPr>
          <w:b/>
          <w:szCs w:val="2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A70B2D" w:rsidRPr="00653F7D" w:rsidRDefault="00C51D7D">
      <w:pPr>
        <w:rPr>
          <w:szCs w:val="28"/>
          <w:lang w:val="tr-TR"/>
        </w:rPr>
      </w:pPr>
      <w:r>
        <w:rPr>
          <w:szCs w:val="28"/>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BC620B"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p>
              </w:txbxContent>
            </v:textbox>
          </v:shape>
        </w:pict>
      </w: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A70B2D">
      <w:pPr>
        <w:rPr>
          <w:szCs w:val="28"/>
          <w:lang w:val="tr-TR"/>
        </w:rPr>
      </w:pPr>
    </w:p>
    <w:p w:rsidR="00A70B2D" w:rsidRPr="00653F7D" w:rsidRDefault="00C51D7D">
      <w:pPr>
        <w:rPr>
          <w:szCs w:val="28"/>
          <w:lang w:val="tr-TR"/>
        </w:rPr>
      </w:pPr>
      <w:r>
        <w:rPr>
          <w:szCs w:val="28"/>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Pr="00653F7D" w:rsidRDefault="00E10F65">
      <w:pPr>
        <w:rPr>
          <w:szCs w:val="28"/>
          <w:lang w:val="tr-TR"/>
        </w:rPr>
      </w:pPr>
    </w:p>
    <w:p w:rsidR="00E10F65" w:rsidRPr="00653F7D" w:rsidRDefault="00E10F65">
      <w:pPr>
        <w:rPr>
          <w:szCs w:val="28"/>
          <w:lang w:val="tr-TR"/>
        </w:rPr>
      </w:pPr>
    </w:p>
    <w:p w:rsidR="00E10F65" w:rsidRPr="00653F7D" w:rsidRDefault="00E10F65">
      <w:pPr>
        <w:rPr>
          <w:szCs w:val="28"/>
          <w:lang w:val="tr-TR"/>
        </w:rPr>
      </w:pPr>
    </w:p>
    <w:p w:rsidR="00E10F65" w:rsidRPr="00653F7D" w:rsidRDefault="00E10F65">
      <w:pPr>
        <w:rPr>
          <w:szCs w:val="28"/>
          <w:lang w:val="tr-TR"/>
        </w:rPr>
      </w:pPr>
    </w:p>
    <w:p w:rsidR="00D81367" w:rsidRPr="00653F7D" w:rsidRDefault="00D81367">
      <w:pPr>
        <w:rPr>
          <w:szCs w:val="28"/>
          <w:lang w:val="tr-TR"/>
        </w:rPr>
      </w:pPr>
    </w:p>
    <w:p w:rsidR="00A70B2D" w:rsidRPr="00653F7D" w:rsidRDefault="00E10F65" w:rsidP="005721FD">
      <w:pPr>
        <w:spacing w:before="0" w:after="0" w:line="240" w:lineRule="auto"/>
        <w:rPr>
          <w:b/>
          <w:color w:val="1F497D" w:themeColor="text2"/>
          <w:szCs w:val="28"/>
          <w:lang w:val="tr-TR"/>
        </w:rPr>
      </w:pPr>
      <w:r w:rsidRPr="00653F7D">
        <w:rPr>
          <w:b/>
          <w:color w:val="1F497D" w:themeColor="text2"/>
          <w:szCs w:val="28"/>
          <w:lang w:val="tr-TR"/>
        </w:rPr>
        <w:t>KBUZEM</w:t>
      </w:r>
    </w:p>
    <w:p w:rsidR="00E37FE1" w:rsidRPr="00653F7D" w:rsidRDefault="00E37FE1" w:rsidP="005721FD">
      <w:pPr>
        <w:spacing w:before="0" w:after="0" w:line="240" w:lineRule="auto"/>
        <w:rPr>
          <w:color w:val="1F497D" w:themeColor="text2"/>
          <w:szCs w:val="28"/>
          <w:lang w:val="tr-TR"/>
        </w:rPr>
      </w:pPr>
      <w:r w:rsidRPr="00653F7D">
        <w:rPr>
          <w:color w:val="1F497D" w:themeColor="text2"/>
          <w:szCs w:val="28"/>
          <w:lang w:val="tr-TR"/>
        </w:rPr>
        <w:t>Karabük Üniversitesi</w:t>
      </w:r>
    </w:p>
    <w:p w:rsidR="00A70B2D" w:rsidRPr="00653F7D" w:rsidRDefault="00F15682" w:rsidP="005721FD">
      <w:pPr>
        <w:spacing w:before="0" w:after="0" w:line="240" w:lineRule="auto"/>
        <w:rPr>
          <w:color w:val="1F497D" w:themeColor="text2"/>
          <w:szCs w:val="28"/>
          <w:lang w:val="tr-TR"/>
        </w:rPr>
      </w:pPr>
      <w:r w:rsidRPr="00653F7D">
        <w:rPr>
          <w:color w:val="1F497D" w:themeColor="text2"/>
          <w:szCs w:val="28"/>
          <w:lang w:val="tr-TR"/>
        </w:rPr>
        <w:t>Uzaktan Eğitim Araştırma ve Uygulama Merkezi</w:t>
      </w:r>
    </w:p>
    <w:p w:rsidR="00F2799C" w:rsidRPr="00653F7D" w:rsidRDefault="00F2799C" w:rsidP="005C7741">
      <w:pPr>
        <w:rPr>
          <w:b/>
          <w:bCs/>
          <w:color w:val="365F91" w:themeColor="accent1" w:themeShade="BF"/>
          <w:szCs w:val="28"/>
        </w:rPr>
      </w:pPr>
      <w:r w:rsidRPr="00653F7D">
        <w:rPr>
          <w:b/>
          <w:bCs/>
          <w:color w:val="365F91" w:themeColor="accent1" w:themeShade="BF"/>
          <w:szCs w:val="28"/>
        </w:rPr>
        <w:lastRenderedPageBreak/>
        <w:t xml:space="preserve">Konu Başlıkları </w:t>
      </w:r>
    </w:p>
    <w:p w:rsidR="00F2799C" w:rsidRPr="00653F7D" w:rsidRDefault="00F2799C" w:rsidP="00F2799C">
      <w:pPr>
        <w:pStyle w:val="ListeParagraf"/>
        <w:numPr>
          <w:ilvl w:val="0"/>
          <w:numId w:val="20"/>
        </w:numPr>
        <w:rPr>
          <w:bCs/>
          <w:color w:val="000000" w:themeColor="text1"/>
          <w:szCs w:val="28"/>
        </w:rPr>
      </w:pPr>
      <w:r w:rsidRPr="00653F7D">
        <w:rPr>
          <w:bCs/>
          <w:color w:val="000000" w:themeColor="text1"/>
          <w:szCs w:val="28"/>
        </w:rPr>
        <w:t>Kelime Türleri</w:t>
      </w:r>
    </w:p>
    <w:p w:rsidR="00F2799C" w:rsidRPr="00653F7D" w:rsidRDefault="00F2799C" w:rsidP="00F2799C">
      <w:pPr>
        <w:pStyle w:val="ListeParagraf"/>
        <w:rPr>
          <w:bCs/>
          <w:color w:val="000000" w:themeColor="text1"/>
          <w:szCs w:val="28"/>
        </w:rPr>
      </w:pPr>
      <w:r w:rsidRPr="00653F7D">
        <w:rPr>
          <w:bCs/>
          <w:color w:val="000000" w:themeColor="text1"/>
          <w:szCs w:val="28"/>
        </w:rPr>
        <w:t>1.İsimler</w:t>
      </w:r>
    </w:p>
    <w:p w:rsidR="00F2799C" w:rsidRPr="00653F7D" w:rsidRDefault="00F2799C" w:rsidP="00F2799C">
      <w:pPr>
        <w:pStyle w:val="ListeParagraf"/>
        <w:rPr>
          <w:bCs/>
          <w:color w:val="000000" w:themeColor="text1"/>
          <w:szCs w:val="28"/>
        </w:rPr>
      </w:pPr>
      <w:r w:rsidRPr="00653F7D">
        <w:rPr>
          <w:bCs/>
          <w:color w:val="000000" w:themeColor="text1"/>
          <w:szCs w:val="28"/>
        </w:rPr>
        <w:t>2. Sıfatlar</w:t>
      </w:r>
    </w:p>
    <w:p w:rsidR="00F2799C" w:rsidRPr="00653F7D" w:rsidRDefault="00F2799C" w:rsidP="00F2799C">
      <w:pPr>
        <w:pStyle w:val="ListeParagraf"/>
        <w:rPr>
          <w:bCs/>
          <w:color w:val="000000" w:themeColor="text1"/>
          <w:szCs w:val="28"/>
        </w:rPr>
      </w:pPr>
      <w:r w:rsidRPr="00653F7D">
        <w:rPr>
          <w:bCs/>
          <w:color w:val="000000" w:themeColor="text1"/>
          <w:szCs w:val="28"/>
        </w:rPr>
        <w:t>3. Zamirler</w:t>
      </w: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Pr="00653F7D" w:rsidRDefault="00F2799C" w:rsidP="00F2799C">
      <w:pPr>
        <w:pStyle w:val="ListeParagraf"/>
        <w:rPr>
          <w:bCs/>
          <w:color w:val="000000" w:themeColor="text1"/>
          <w:szCs w:val="28"/>
        </w:rPr>
      </w:pPr>
    </w:p>
    <w:p w:rsidR="00F2799C" w:rsidRDefault="00F2799C" w:rsidP="00F2799C">
      <w:pPr>
        <w:pStyle w:val="ListeParagraf"/>
        <w:rPr>
          <w:bCs/>
          <w:color w:val="000000" w:themeColor="text1"/>
          <w:szCs w:val="28"/>
        </w:rPr>
      </w:pPr>
    </w:p>
    <w:p w:rsidR="002B1D56" w:rsidRDefault="002B1D56" w:rsidP="00F2799C">
      <w:pPr>
        <w:pStyle w:val="ListeParagraf"/>
        <w:rPr>
          <w:bCs/>
          <w:color w:val="000000" w:themeColor="text1"/>
          <w:szCs w:val="28"/>
        </w:rPr>
      </w:pPr>
    </w:p>
    <w:p w:rsidR="002B1D56" w:rsidRDefault="002B1D56" w:rsidP="00F2799C">
      <w:pPr>
        <w:pStyle w:val="ListeParagraf"/>
        <w:rPr>
          <w:bCs/>
          <w:color w:val="000000" w:themeColor="text1"/>
          <w:szCs w:val="28"/>
        </w:rPr>
      </w:pPr>
    </w:p>
    <w:p w:rsidR="002B1D56" w:rsidRPr="00653F7D" w:rsidRDefault="002B1D56" w:rsidP="00F2799C">
      <w:pPr>
        <w:pStyle w:val="ListeParagraf"/>
        <w:rPr>
          <w:bCs/>
          <w:color w:val="000000" w:themeColor="text1"/>
          <w:szCs w:val="28"/>
        </w:rPr>
      </w:pPr>
    </w:p>
    <w:p w:rsidR="00F2799C" w:rsidRPr="00653F7D" w:rsidRDefault="005C7741" w:rsidP="00F2799C">
      <w:pPr>
        <w:rPr>
          <w:b/>
          <w:bCs/>
          <w:color w:val="365F91" w:themeColor="accent1" w:themeShade="BF"/>
          <w:szCs w:val="28"/>
        </w:rPr>
      </w:pPr>
      <w:r w:rsidRPr="00653F7D">
        <w:rPr>
          <w:b/>
          <w:bCs/>
          <w:color w:val="365F91" w:themeColor="accent1" w:themeShade="BF"/>
          <w:szCs w:val="28"/>
        </w:rPr>
        <w:lastRenderedPageBreak/>
        <w:t>Temel Kavramlar</w:t>
      </w:r>
    </w:p>
    <w:p w:rsidR="005C7741" w:rsidRPr="00653F7D" w:rsidRDefault="005C7741" w:rsidP="00F2799C">
      <w:pPr>
        <w:rPr>
          <w:b/>
          <w:bCs/>
          <w:color w:val="365F91" w:themeColor="accent1" w:themeShade="BF"/>
          <w:szCs w:val="28"/>
        </w:rPr>
      </w:pPr>
      <w:r w:rsidRPr="00653F7D">
        <w:rPr>
          <w:szCs w:val="28"/>
        </w:rPr>
        <w:tab/>
        <w:t xml:space="preserve">Bu bölümün sonunda </w:t>
      </w:r>
    </w:p>
    <w:p w:rsidR="005C7741" w:rsidRPr="00653F7D" w:rsidRDefault="005C7741" w:rsidP="005C7741">
      <w:pPr>
        <w:numPr>
          <w:ilvl w:val="0"/>
          <w:numId w:val="18"/>
        </w:numPr>
        <w:spacing w:before="0" w:after="200" w:line="276" w:lineRule="auto"/>
        <w:rPr>
          <w:szCs w:val="28"/>
        </w:rPr>
      </w:pPr>
      <w:r w:rsidRPr="00653F7D">
        <w:rPr>
          <w:szCs w:val="28"/>
        </w:rPr>
        <w:t xml:space="preserve">Kelime türlerinin ne demek olduğu,  </w:t>
      </w:r>
    </w:p>
    <w:p w:rsidR="005C7741" w:rsidRPr="00653F7D" w:rsidRDefault="005C7741" w:rsidP="005C7741">
      <w:pPr>
        <w:numPr>
          <w:ilvl w:val="0"/>
          <w:numId w:val="18"/>
        </w:numPr>
        <w:spacing w:before="0" w:after="200" w:line="276" w:lineRule="auto"/>
        <w:rPr>
          <w:szCs w:val="28"/>
        </w:rPr>
      </w:pPr>
      <w:r w:rsidRPr="00653F7D">
        <w:rPr>
          <w:szCs w:val="28"/>
        </w:rPr>
        <w:t xml:space="preserve"> İsimler,</w:t>
      </w:r>
    </w:p>
    <w:p w:rsidR="005C7741" w:rsidRPr="00653F7D" w:rsidRDefault="005C7741" w:rsidP="005C7741">
      <w:pPr>
        <w:numPr>
          <w:ilvl w:val="0"/>
          <w:numId w:val="18"/>
        </w:numPr>
        <w:spacing w:before="0" w:after="200" w:line="276" w:lineRule="auto"/>
        <w:rPr>
          <w:szCs w:val="28"/>
        </w:rPr>
      </w:pPr>
      <w:r w:rsidRPr="00653F7D">
        <w:rPr>
          <w:szCs w:val="28"/>
        </w:rPr>
        <w:t xml:space="preserve"> Sıfatlar,</w:t>
      </w:r>
    </w:p>
    <w:p w:rsidR="00F55179" w:rsidRPr="00653F7D" w:rsidRDefault="00F55179" w:rsidP="00F55179">
      <w:pPr>
        <w:numPr>
          <w:ilvl w:val="0"/>
          <w:numId w:val="18"/>
        </w:numPr>
        <w:spacing w:before="0" w:after="200" w:line="276" w:lineRule="auto"/>
        <w:rPr>
          <w:szCs w:val="28"/>
        </w:rPr>
      </w:pPr>
      <w:r w:rsidRPr="00653F7D">
        <w:rPr>
          <w:szCs w:val="28"/>
        </w:rPr>
        <w:t xml:space="preserve"> Zamirlerin</w:t>
      </w:r>
    </w:p>
    <w:p w:rsidR="005C7741" w:rsidRPr="00653F7D" w:rsidRDefault="005C7741" w:rsidP="00D844FC">
      <w:pPr>
        <w:spacing w:before="0" w:after="200" w:line="276" w:lineRule="auto"/>
        <w:ind w:left="720"/>
        <w:rPr>
          <w:szCs w:val="28"/>
        </w:rPr>
      </w:pPr>
      <w:r w:rsidRPr="00653F7D">
        <w:rPr>
          <w:szCs w:val="28"/>
        </w:rPr>
        <w:t>öz</w:t>
      </w:r>
      <w:r w:rsidR="00F2799C" w:rsidRPr="00653F7D">
        <w:rPr>
          <w:szCs w:val="28"/>
        </w:rPr>
        <w:t xml:space="preserve">elliklerinin neler olduğu </w:t>
      </w:r>
      <w:r w:rsidRPr="00653F7D">
        <w:rPr>
          <w:szCs w:val="28"/>
        </w:rPr>
        <w:t xml:space="preserve"> hakkında bilgi verilmesi hedeflenmektedir. Öğrencilerin kelime türlerini ayırt etmeleri amaçlanmaktadır.</w:t>
      </w: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AD34F8" w:rsidRPr="00653F7D" w:rsidRDefault="00AD34F8" w:rsidP="005C7741">
      <w:pPr>
        <w:spacing w:before="0" w:after="200" w:line="276" w:lineRule="auto"/>
        <w:ind w:left="720"/>
        <w:rPr>
          <w:szCs w:val="28"/>
        </w:rPr>
      </w:pPr>
    </w:p>
    <w:p w:rsidR="005C7741" w:rsidRPr="00653F7D" w:rsidRDefault="005C7741" w:rsidP="005C7741">
      <w:pPr>
        <w:spacing w:before="0" w:after="200" w:line="276" w:lineRule="auto"/>
        <w:ind w:left="720"/>
        <w:rPr>
          <w:szCs w:val="28"/>
        </w:rPr>
      </w:pPr>
    </w:p>
    <w:p w:rsidR="001C219D" w:rsidRPr="00F125B9" w:rsidRDefault="00601053" w:rsidP="00601053">
      <w:pPr>
        <w:rPr>
          <w:sz w:val="24"/>
          <w:szCs w:val="24"/>
        </w:rPr>
      </w:pPr>
      <w:r w:rsidRPr="00F125B9">
        <w:rPr>
          <w:b/>
          <w:bCs/>
          <w:color w:val="365F91" w:themeColor="accent1" w:themeShade="BF"/>
          <w:sz w:val="24"/>
          <w:szCs w:val="24"/>
        </w:rPr>
        <w:lastRenderedPageBreak/>
        <w:t xml:space="preserve">Kelime </w:t>
      </w:r>
      <w:r w:rsidR="00F55179" w:rsidRPr="00F125B9">
        <w:rPr>
          <w:b/>
          <w:bCs/>
          <w:color w:val="365F91" w:themeColor="accent1" w:themeShade="BF"/>
          <w:sz w:val="24"/>
          <w:szCs w:val="24"/>
        </w:rPr>
        <w:t>Türleri</w:t>
      </w:r>
      <w:r w:rsidR="00F55179" w:rsidRPr="00F125B9">
        <w:rPr>
          <w:b/>
          <w:bCs/>
          <w:sz w:val="24"/>
          <w:szCs w:val="24"/>
        </w:rPr>
        <w:br/>
      </w:r>
      <w:r w:rsidR="00F55179" w:rsidRPr="00F125B9">
        <w:rPr>
          <w:b/>
          <w:bCs/>
          <w:sz w:val="24"/>
          <w:szCs w:val="24"/>
        </w:rPr>
        <w:br/>
      </w:r>
      <w:r w:rsidR="00F55179" w:rsidRPr="00F125B9">
        <w:rPr>
          <w:sz w:val="24"/>
          <w:szCs w:val="24"/>
        </w:rPr>
        <w:t xml:space="preserve">          </w:t>
      </w:r>
      <w:r w:rsidR="001C219D" w:rsidRPr="00F125B9">
        <w:rPr>
          <w:sz w:val="24"/>
          <w:szCs w:val="24"/>
        </w:rPr>
        <w:t xml:space="preserve">Sözcükler cümlede farklı görevler üstlenirler. Sözcüklerin üstlendiği bu görevler onun türünü beliler. </w:t>
      </w:r>
      <w:r w:rsidR="00F55179" w:rsidRPr="00F125B9">
        <w:rPr>
          <w:sz w:val="24"/>
          <w:szCs w:val="24"/>
        </w:rPr>
        <w:t xml:space="preserve"> </w:t>
      </w:r>
      <w:r w:rsidR="001C219D" w:rsidRPr="00F125B9">
        <w:rPr>
          <w:sz w:val="24"/>
          <w:szCs w:val="24"/>
        </w:rPr>
        <w:t xml:space="preserve">Bir sözcüğün türünü belirlermek için sözcüğün cümle içindeki görevini belirlemek gerekir. </w:t>
      </w:r>
      <w:r w:rsidR="00F55179" w:rsidRPr="00F125B9">
        <w:rPr>
          <w:sz w:val="24"/>
          <w:szCs w:val="24"/>
        </w:rPr>
        <w:t>Türkçede kelimeler isim soylu (</w:t>
      </w:r>
      <w:r w:rsidR="00F55179" w:rsidRPr="00F125B9">
        <w:rPr>
          <w:b/>
          <w:bCs/>
          <w:sz w:val="24"/>
          <w:szCs w:val="24"/>
        </w:rPr>
        <w:t xml:space="preserve">isim, sıfat, zamir, zarf, edat, bağlaç, ünlem)  </w:t>
      </w:r>
      <w:r w:rsidR="00F55179" w:rsidRPr="00F125B9">
        <w:rPr>
          <w:sz w:val="24"/>
          <w:szCs w:val="24"/>
        </w:rPr>
        <w:t>ve fiil soylu (</w:t>
      </w:r>
      <w:r w:rsidR="00F55179" w:rsidRPr="00F125B9">
        <w:rPr>
          <w:b/>
          <w:bCs/>
          <w:sz w:val="24"/>
          <w:szCs w:val="24"/>
        </w:rPr>
        <w:t xml:space="preserve">fiil) </w:t>
      </w:r>
      <w:r w:rsidR="00F55179" w:rsidRPr="00F125B9">
        <w:rPr>
          <w:sz w:val="24"/>
          <w:szCs w:val="24"/>
        </w:rPr>
        <w:t>olmak üzer</w:t>
      </w:r>
      <w:r w:rsidR="001C219D" w:rsidRPr="00F125B9">
        <w:rPr>
          <w:sz w:val="24"/>
          <w:szCs w:val="24"/>
        </w:rPr>
        <w:t xml:space="preserve">e sekiz grupta incelenebilir. Ad soylu sözcüklerle eylemlerin farkını bilmek sözcük türlerinin anlaşılmasında kolaylık sağlayacaktır. </w:t>
      </w:r>
    </w:p>
    <w:p w:rsidR="001C219D" w:rsidRPr="00F125B9" w:rsidRDefault="00F55179" w:rsidP="001C219D">
      <w:pPr>
        <w:rPr>
          <w:b/>
          <w:color w:val="365F91" w:themeColor="accent1" w:themeShade="BF"/>
          <w:sz w:val="24"/>
          <w:szCs w:val="24"/>
        </w:rPr>
      </w:pPr>
      <w:r w:rsidRPr="00F125B9">
        <w:rPr>
          <w:sz w:val="24"/>
          <w:szCs w:val="24"/>
        </w:rPr>
        <w:br/>
      </w:r>
      <w:r w:rsidR="001C219D" w:rsidRPr="00F125B9">
        <w:rPr>
          <w:b/>
          <w:color w:val="365F91" w:themeColor="accent1" w:themeShade="BF"/>
          <w:sz w:val="24"/>
          <w:szCs w:val="24"/>
        </w:rPr>
        <w:t>Ad ve Eylem Farkı</w:t>
      </w:r>
    </w:p>
    <w:p w:rsidR="001C219D" w:rsidRPr="00F125B9" w:rsidRDefault="001C219D" w:rsidP="00601053">
      <w:pPr>
        <w:rPr>
          <w:sz w:val="24"/>
          <w:szCs w:val="24"/>
          <w:lang w:val="tr-TR" w:eastAsia="tr-TR"/>
        </w:rPr>
      </w:pPr>
      <w:r w:rsidRPr="00F125B9">
        <w:rPr>
          <w:sz w:val="24"/>
          <w:szCs w:val="24"/>
          <w:lang w:val="tr-TR" w:eastAsia="tr-TR"/>
        </w:rPr>
        <w:t>Eylemler; iş, oluş, hareket bildiren sözcüklerdir. Ad soylu sözcükler ise iş, oluş, hareket bildirmez; bir varlık ya da kavramı karşılar. Eylemlerle ad soylu sözcükleri ayırt etmemizi sağlayacak bazı yöntemler vardır: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mastar eki (-</w:t>
      </w:r>
      <w:proofErr w:type="spellStart"/>
      <w:r w:rsidRPr="00F125B9">
        <w:rPr>
          <w:rFonts w:eastAsia="Times New Roman" w:cs="Times New Roman"/>
          <w:noProof w:val="0"/>
          <w:color w:val="000000" w:themeColor="text1"/>
          <w:sz w:val="24"/>
          <w:szCs w:val="24"/>
          <w:lang w:val="tr-TR" w:eastAsia="tr-TR"/>
        </w:rPr>
        <w:t>mek</w:t>
      </w:r>
      <w:proofErr w:type="spellEnd"/>
      <w:r w:rsidRPr="00F125B9">
        <w:rPr>
          <w:rFonts w:eastAsia="Times New Roman" w:cs="Times New Roman"/>
          <w:noProof w:val="0"/>
          <w:color w:val="000000" w:themeColor="text1"/>
          <w:sz w:val="24"/>
          <w:szCs w:val="24"/>
          <w:lang w:val="tr-TR" w:eastAsia="tr-TR"/>
        </w:rPr>
        <w:t>, -</w:t>
      </w:r>
      <w:proofErr w:type="spellStart"/>
      <w:r w:rsidRPr="00F125B9">
        <w:rPr>
          <w:rFonts w:eastAsia="Times New Roman" w:cs="Times New Roman"/>
          <w:noProof w:val="0"/>
          <w:color w:val="000000" w:themeColor="text1"/>
          <w:sz w:val="24"/>
          <w:szCs w:val="24"/>
          <w:lang w:val="tr-TR" w:eastAsia="tr-TR"/>
        </w:rPr>
        <w:t>mak</w:t>
      </w:r>
      <w:proofErr w:type="spellEnd"/>
      <w:r w:rsidRPr="00F125B9">
        <w:rPr>
          <w:rFonts w:eastAsia="Times New Roman" w:cs="Times New Roman"/>
          <w:noProof w:val="0"/>
          <w:color w:val="000000" w:themeColor="text1"/>
          <w:sz w:val="24"/>
          <w:szCs w:val="24"/>
          <w:lang w:val="tr-TR" w:eastAsia="tr-TR"/>
        </w:rPr>
        <w:t>) getirilebilir.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olumsuzluk eki (-me, -</w:t>
      </w:r>
      <w:proofErr w:type="spellStart"/>
      <w:r w:rsidRPr="00F125B9">
        <w:rPr>
          <w:rFonts w:eastAsia="Times New Roman" w:cs="Times New Roman"/>
          <w:noProof w:val="0"/>
          <w:color w:val="000000" w:themeColor="text1"/>
          <w:sz w:val="24"/>
          <w:szCs w:val="24"/>
          <w:lang w:val="tr-TR" w:eastAsia="tr-TR"/>
        </w:rPr>
        <w:t>ma</w:t>
      </w:r>
      <w:proofErr w:type="spellEnd"/>
      <w:r w:rsidRPr="00F125B9">
        <w:rPr>
          <w:rFonts w:eastAsia="Times New Roman" w:cs="Times New Roman"/>
          <w:noProof w:val="0"/>
          <w:color w:val="000000" w:themeColor="text1"/>
          <w:sz w:val="24"/>
          <w:szCs w:val="24"/>
          <w:lang w:val="tr-TR" w:eastAsia="tr-TR"/>
        </w:rPr>
        <w:t>) getirilebilir.</w:t>
      </w:r>
    </w:p>
    <w:p w:rsidR="001C219D" w:rsidRPr="00F125B9" w:rsidRDefault="001C219D" w:rsidP="001C219D">
      <w:pPr>
        <w:numPr>
          <w:ilvl w:val="0"/>
          <w:numId w:val="19"/>
        </w:numPr>
        <w:shd w:val="clear" w:color="auto" w:fill="FFFFFF"/>
        <w:spacing w:before="100" w:beforeAutospacing="1" w:after="100" w:afterAutospacing="1" w:line="357" w:lineRule="atLeast"/>
        <w:rPr>
          <w:rFonts w:eastAsia="Times New Roman" w:cs="Times New Roman"/>
          <w:noProof w:val="0"/>
          <w:color w:val="000000" w:themeColor="text1"/>
          <w:sz w:val="24"/>
          <w:szCs w:val="24"/>
          <w:lang w:val="tr-TR" w:eastAsia="tr-TR"/>
        </w:rPr>
      </w:pPr>
      <w:r w:rsidRPr="00F125B9">
        <w:rPr>
          <w:rFonts w:eastAsia="Times New Roman" w:cs="Times New Roman"/>
          <w:noProof w:val="0"/>
          <w:color w:val="000000" w:themeColor="text1"/>
          <w:sz w:val="24"/>
          <w:szCs w:val="24"/>
          <w:lang w:val="tr-TR" w:eastAsia="tr-TR"/>
        </w:rPr>
        <w:t>Eylemlere şimdiki zaman kipi eki (-yor) getirilebilir.</w:t>
      </w:r>
    </w:p>
    <w:p w:rsidR="005C46C9" w:rsidRPr="00F125B9" w:rsidRDefault="00601053" w:rsidP="001C219D">
      <w:pPr>
        <w:rPr>
          <w:color w:val="000000" w:themeColor="text1"/>
          <w:sz w:val="24"/>
          <w:szCs w:val="24"/>
        </w:rPr>
      </w:pPr>
      <w:r w:rsidRPr="00F125B9">
        <w:rPr>
          <w:color w:val="000000" w:themeColor="text1"/>
          <w:sz w:val="24"/>
          <w:szCs w:val="24"/>
        </w:rPr>
        <w:t>Yatağın üzerindeki onun elbisesiydi.  (elbise</w:t>
      </w:r>
      <w:r w:rsidR="005C46C9" w:rsidRPr="00F125B9">
        <w:rPr>
          <w:color w:val="000000" w:themeColor="text1"/>
          <w:sz w:val="24"/>
          <w:szCs w:val="24"/>
        </w:rPr>
        <w:t>: isim soylu)</w:t>
      </w:r>
    </w:p>
    <w:p w:rsidR="00601053" w:rsidRPr="00F125B9" w:rsidRDefault="005C46C9" w:rsidP="001C219D">
      <w:pPr>
        <w:rPr>
          <w:color w:val="000000" w:themeColor="text1"/>
          <w:sz w:val="24"/>
          <w:szCs w:val="24"/>
        </w:rPr>
      </w:pPr>
      <w:r w:rsidRPr="00F125B9">
        <w:rPr>
          <w:color w:val="000000" w:themeColor="text1"/>
          <w:sz w:val="24"/>
          <w:szCs w:val="24"/>
        </w:rPr>
        <w:t>Sesiyle finale doğru</w:t>
      </w:r>
      <w:r w:rsidR="00484CC4" w:rsidRPr="00F125B9">
        <w:rPr>
          <w:color w:val="000000" w:themeColor="text1"/>
          <w:sz w:val="24"/>
          <w:szCs w:val="24"/>
        </w:rPr>
        <w:t xml:space="preserve"> hızla yükseldi. (yüksel- : fiil</w:t>
      </w:r>
      <w:r w:rsidRPr="00F125B9">
        <w:rPr>
          <w:color w:val="000000" w:themeColor="text1"/>
          <w:sz w:val="24"/>
          <w:szCs w:val="24"/>
        </w:rPr>
        <w:t xml:space="preserve"> soylu)</w:t>
      </w:r>
    </w:p>
    <w:p w:rsidR="00601053" w:rsidRPr="00F125B9" w:rsidRDefault="00601053" w:rsidP="00601053">
      <w:pPr>
        <w:jc w:val="both"/>
        <w:rPr>
          <w:color w:val="000000" w:themeColor="text1"/>
          <w:sz w:val="24"/>
          <w:szCs w:val="24"/>
        </w:rPr>
      </w:pPr>
      <w:r w:rsidRPr="00F125B9">
        <w:rPr>
          <w:color w:val="000000" w:themeColor="text1"/>
          <w:sz w:val="24"/>
          <w:szCs w:val="24"/>
        </w:rPr>
        <w:t xml:space="preserve">Birinci cümlede “elbise” bir varlığı karşıladığı için isimdir. İkinci cümledeki “yüksel-“ bir </w:t>
      </w:r>
      <w:r w:rsidR="00484CC4" w:rsidRPr="00F125B9">
        <w:rPr>
          <w:color w:val="000000" w:themeColor="text1"/>
          <w:sz w:val="24"/>
          <w:szCs w:val="24"/>
        </w:rPr>
        <w:t>işi karşıladığı için eylem</w:t>
      </w:r>
      <w:r w:rsidRPr="00F125B9">
        <w:rPr>
          <w:color w:val="000000" w:themeColor="text1"/>
          <w:sz w:val="24"/>
          <w:szCs w:val="24"/>
        </w:rPr>
        <w:t xml:space="preserve">dir. Ayrıca “yüksel-“ sözcüğüne mastar eki (yükselmek), olumsuzluk eki (yükselmemek), şimdiki zaman eki (yükseliyor) getirerek sözcüğün eylem olduğunu anlayabiliyoruz. </w:t>
      </w:r>
    </w:p>
    <w:p w:rsidR="00601053" w:rsidRPr="00F125B9" w:rsidRDefault="00AD34F8" w:rsidP="001C219D">
      <w:pPr>
        <w:rPr>
          <w:color w:val="000000" w:themeColor="text1"/>
          <w:sz w:val="24"/>
          <w:szCs w:val="24"/>
        </w:rPr>
      </w:pPr>
      <w:r w:rsidRPr="00F125B9">
        <w:rPr>
          <w:b/>
          <w:color w:val="365F91" w:themeColor="accent1" w:themeShade="BF"/>
          <w:sz w:val="24"/>
          <w:szCs w:val="24"/>
        </w:rPr>
        <w:t xml:space="preserve">Ör: </w:t>
      </w:r>
      <w:r w:rsidR="00601053" w:rsidRPr="00F125B9">
        <w:rPr>
          <w:color w:val="000000" w:themeColor="text1"/>
          <w:sz w:val="24"/>
          <w:szCs w:val="24"/>
        </w:rPr>
        <w:t>Yarın saat ikide sınav varmış. / Bu saatte eve varmıştır.</w:t>
      </w:r>
    </w:p>
    <w:p w:rsidR="00601053" w:rsidRPr="00F125B9" w:rsidRDefault="00601053" w:rsidP="00601053">
      <w:pPr>
        <w:rPr>
          <w:color w:val="000000" w:themeColor="text1"/>
          <w:sz w:val="24"/>
          <w:szCs w:val="24"/>
          <w:shd w:val="clear" w:color="auto" w:fill="FFFFFF"/>
        </w:rPr>
      </w:pPr>
      <w:r w:rsidRPr="00F125B9">
        <w:rPr>
          <w:color w:val="000000" w:themeColor="text1"/>
          <w:sz w:val="24"/>
          <w:szCs w:val="24"/>
          <w:shd w:val="clear" w:color="auto" w:fill="FFFFFF"/>
        </w:rPr>
        <w:t xml:space="preserve">Birinci cümledeki “var” sözcüğü “varmak, varmamış, varıyor” biçimlerinde söylenemediğinden addır, ikinci cümledeki “var” sözcüğü ise “varmak, varmamış, </w:t>
      </w:r>
      <w:r w:rsidRPr="00F125B9">
        <w:rPr>
          <w:color w:val="000000" w:themeColor="text1"/>
          <w:sz w:val="24"/>
          <w:szCs w:val="24"/>
          <w:shd w:val="clear" w:color="auto" w:fill="FFFFFF"/>
        </w:rPr>
        <w:lastRenderedPageBreak/>
        <w:t>varıyor” biçimlerinde söylenebildiğinden ve “bir yere gitmek, ulaşmak” anlamını taşıdığından eylemdir.</w:t>
      </w:r>
    </w:p>
    <w:p w:rsidR="00601053" w:rsidRPr="00F125B9" w:rsidRDefault="00601053" w:rsidP="00601053">
      <w:pPr>
        <w:rPr>
          <w:color w:val="000000" w:themeColor="text1"/>
          <w:sz w:val="24"/>
          <w:szCs w:val="24"/>
          <w:shd w:val="clear" w:color="auto" w:fill="FFFFFF"/>
        </w:rPr>
      </w:pPr>
      <w:r w:rsidRPr="00F125B9">
        <w:rPr>
          <w:b/>
          <w:color w:val="365F91" w:themeColor="accent1" w:themeShade="BF"/>
          <w:sz w:val="24"/>
          <w:szCs w:val="24"/>
          <w:shd w:val="clear" w:color="auto" w:fill="FFFFFF"/>
        </w:rPr>
        <w:t>Ör:</w:t>
      </w:r>
      <w:r w:rsidRPr="00F125B9">
        <w:rPr>
          <w:color w:val="000000" w:themeColor="text1"/>
          <w:sz w:val="24"/>
          <w:szCs w:val="24"/>
          <w:shd w:val="clear" w:color="auto" w:fill="FFFFFF"/>
        </w:rPr>
        <w:t xml:space="preserve"> </w:t>
      </w:r>
      <w:r w:rsidR="009D12CA" w:rsidRPr="00F125B9">
        <w:rPr>
          <w:color w:val="000000" w:themeColor="text1"/>
          <w:sz w:val="24"/>
          <w:szCs w:val="24"/>
          <w:shd w:val="clear" w:color="auto" w:fill="FFFFFF"/>
        </w:rPr>
        <w:t xml:space="preserve">Kalbimi titreten işte bu </w:t>
      </w:r>
      <w:r w:rsidR="009D12CA" w:rsidRPr="00F125B9">
        <w:rPr>
          <w:color w:val="000000" w:themeColor="text1"/>
          <w:sz w:val="24"/>
          <w:szCs w:val="24"/>
          <w:u w:val="single"/>
          <w:shd w:val="clear" w:color="auto" w:fill="FFFFFF"/>
        </w:rPr>
        <w:t>kız</w:t>
      </w:r>
      <w:r w:rsidR="00484CC4" w:rsidRPr="00F125B9">
        <w:rPr>
          <w:color w:val="000000" w:themeColor="text1"/>
          <w:sz w:val="24"/>
          <w:szCs w:val="24"/>
          <w:shd w:val="clear" w:color="auto" w:fill="FFFFFF"/>
        </w:rPr>
        <w:t>dı. (ad</w:t>
      </w:r>
      <w:r w:rsidR="009D12CA" w:rsidRPr="00F125B9">
        <w:rPr>
          <w:color w:val="000000" w:themeColor="text1"/>
          <w:sz w:val="24"/>
          <w:szCs w:val="24"/>
          <w:shd w:val="clear" w:color="auto" w:fill="FFFFFF"/>
        </w:rPr>
        <w:t>)</w:t>
      </w:r>
    </w:p>
    <w:p w:rsidR="007C2EAA" w:rsidRPr="00F125B9" w:rsidRDefault="009D12CA" w:rsidP="00601053">
      <w:pPr>
        <w:rPr>
          <w:sz w:val="24"/>
          <w:szCs w:val="24"/>
        </w:rPr>
      </w:pPr>
      <w:r w:rsidRPr="00F125B9">
        <w:rPr>
          <w:color w:val="000000" w:themeColor="text1"/>
          <w:sz w:val="24"/>
          <w:szCs w:val="24"/>
          <w:shd w:val="clear" w:color="auto" w:fill="FFFFFF"/>
        </w:rPr>
        <w:t xml:space="preserve">       Söylediklerini yapmayınca bana </w:t>
      </w:r>
      <w:r w:rsidRPr="00F125B9">
        <w:rPr>
          <w:color w:val="000000" w:themeColor="text1"/>
          <w:sz w:val="24"/>
          <w:szCs w:val="24"/>
          <w:u w:val="single"/>
          <w:shd w:val="clear" w:color="auto" w:fill="FFFFFF"/>
        </w:rPr>
        <w:t>kız</w:t>
      </w:r>
      <w:r w:rsidR="00484CC4" w:rsidRPr="00F125B9">
        <w:rPr>
          <w:color w:val="000000" w:themeColor="text1"/>
          <w:sz w:val="24"/>
          <w:szCs w:val="24"/>
          <w:shd w:val="clear" w:color="auto" w:fill="FFFFFF"/>
        </w:rPr>
        <w:t>dı. (eylem</w:t>
      </w:r>
      <w:r w:rsidRPr="00F125B9">
        <w:rPr>
          <w:color w:val="000000" w:themeColor="text1"/>
          <w:sz w:val="24"/>
          <w:szCs w:val="24"/>
          <w:shd w:val="clear" w:color="auto" w:fill="FFFFFF"/>
        </w:rPr>
        <w:t>)</w:t>
      </w:r>
      <w:r w:rsidR="00F55179" w:rsidRPr="00F125B9">
        <w:rPr>
          <w:b/>
          <w:color w:val="000000" w:themeColor="text1"/>
          <w:sz w:val="24"/>
          <w:szCs w:val="24"/>
        </w:rPr>
        <w:br/>
      </w:r>
      <w:r w:rsidR="00F55179" w:rsidRPr="00F125B9">
        <w:rPr>
          <w:b/>
          <w:bCs/>
          <w:color w:val="365F91" w:themeColor="accent1" w:themeShade="BF"/>
          <w:sz w:val="24"/>
          <w:szCs w:val="24"/>
        </w:rPr>
        <w:t>İsimler</w:t>
      </w:r>
      <w:r w:rsidR="00D8079B" w:rsidRPr="00F125B9">
        <w:rPr>
          <w:b/>
          <w:bCs/>
          <w:color w:val="365F91" w:themeColor="accent1" w:themeShade="BF"/>
          <w:sz w:val="24"/>
          <w:szCs w:val="24"/>
        </w:rPr>
        <w:t xml:space="preserve"> (Adlar)</w:t>
      </w:r>
      <w:r w:rsidR="00F55179" w:rsidRPr="00F125B9">
        <w:rPr>
          <w:b/>
          <w:bCs/>
          <w:sz w:val="24"/>
          <w:szCs w:val="24"/>
        </w:rPr>
        <w:br/>
      </w:r>
      <w:r w:rsidR="00F55179" w:rsidRPr="00F125B9">
        <w:rPr>
          <w:sz w:val="24"/>
          <w:szCs w:val="24"/>
        </w:rPr>
        <w:tab/>
        <w:t>Varlık veya kavramların karşılığı olan kelimelere isim denir. İsimler, iş, oluş, hareket ifade etmezler. Bu açıdan fiil olmayan her kelime isim demektir. Bu, hareket ve eylem bildirmeyen sıfat, zamir, zarf, edat, bağlaç ve ünlemin de isim olduğu anlamına gelir.</w:t>
      </w:r>
      <w:r w:rsidR="00F55179" w:rsidRPr="00F125B9">
        <w:rPr>
          <w:sz w:val="24"/>
          <w:szCs w:val="24"/>
        </w:rPr>
        <w:br/>
      </w:r>
      <w:r w:rsidR="00F55179" w:rsidRPr="00F125B9">
        <w:rPr>
          <w:sz w:val="24"/>
          <w:szCs w:val="24"/>
        </w:rPr>
        <w:tab/>
      </w:r>
      <w:r w:rsidR="007C2EAA" w:rsidRPr="00F125B9">
        <w:rPr>
          <w:sz w:val="24"/>
          <w:szCs w:val="24"/>
        </w:rPr>
        <w:t xml:space="preserve">Adları niteliklerine, dildeki görevlerine, yapılarına, kullanılış yerlerine ve taşıdıkları diğer özelliklere göre sınıflandırmak mümkündür: </w:t>
      </w:r>
    </w:p>
    <w:p w:rsidR="007C2EAA" w:rsidRPr="00F125B9" w:rsidRDefault="007C2EAA" w:rsidP="00601053">
      <w:pPr>
        <w:rPr>
          <w:sz w:val="24"/>
          <w:szCs w:val="24"/>
        </w:rPr>
      </w:pPr>
      <w:r w:rsidRPr="00F125B9">
        <w:rPr>
          <w:sz w:val="24"/>
          <w:szCs w:val="24"/>
        </w:rPr>
        <w:t>1. Varlıklara Verilişlerine Göre Adlar</w:t>
      </w:r>
    </w:p>
    <w:p w:rsidR="007C2EAA" w:rsidRPr="00F125B9" w:rsidRDefault="007C2EAA" w:rsidP="00601053">
      <w:pPr>
        <w:rPr>
          <w:sz w:val="24"/>
          <w:szCs w:val="24"/>
        </w:rPr>
      </w:pPr>
      <w:r w:rsidRPr="00F125B9">
        <w:rPr>
          <w:sz w:val="24"/>
          <w:szCs w:val="24"/>
        </w:rPr>
        <w:t xml:space="preserve"> 2. Varlıkların Sayılarına Göre Adlar </w:t>
      </w:r>
    </w:p>
    <w:p w:rsidR="007C2EAA" w:rsidRPr="00F125B9" w:rsidRDefault="007C2EAA" w:rsidP="00601053">
      <w:pPr>
        <w:rPr>
          <w:sz w:val="24"/>
          <w:szCs w:val="24"/>
        </w:rPr>
      </w:pPr>
      <w:r w:rsidRPr="00F125B9">
        <w:rPr>
          <w:sz w:val="24"/>
          <w:szCs w:val="24"/>
        </w:rPr>
        <w:t>3. Varlıkların Oluşlarına Göre Adlar</w:t>
      </w:r>
    </w:p>
    <w:p w:rsidR="00AD34F8" w:rsidRPr="00F125B9" w:rsidRDefault="00AD34F8" w:rsidP="00601053">
      <w:pPr>
        <w:rPr>
          <w:sz w:val="24"/>
          <w:szCs w:val="24"/>
        </w:rPr>
      </w:pPr>
    </w:p>
    <w:p w:rsidR="00AD34F8" w:rsidRPr="00F125B9" w:rsidRDefault="00AD34F8" w:rsidP="00601053">
      <w:pPr>
        <w:rPr>
          <w:sz w:val="24"/>
          <w:szCs w:val="24"/>
        </w:rPr>
      </w:pPr>
    </w:p>
    <w:p w:rsidR="007C2EAA" w:rsidRPr="00F125B9" w:rsidRDefault="007C2EAA" w:rsidP="00601053">
      <w:pPr>
        <w:rPr>
          <w:b/>
          <w:color w:val="365F91" w:themeColor="accent1" w:themeShade="BF"/>
          <w:sz w:val="24"/>
          <w:szCs w:val="24"/>
        </w:rPr>
      </w:pPr>
      <w:r w:rsidRPr="00F125B9">
        <w:rPr>
          <w:sz w:val="24"/>
          <w:szCs w:val="24"/>
        </w:rPr>
        <w:t xml:space="preserve"> </w:t>
      </w:r>
      <w:r w:rsidRPr="00F125B9">
        <w:rPr>
          <w:b/>
          <w:color w:val="365F91" w:themeColor="accent1" w:themeShade="BF"/>
          <w:sz w:val="24"/>
          <w:szCs w:val="24"/>
        </w:rPr>
        <w:t xml:space="preserve">Varlıklara Verilişlerine Göre Adlar:  </w:t>
      </w:r>
    </w:p>
    <w:p w:rsidR="007C2EAA" w:rsidRPr="00F125B9" w:rsidRDefault="007C2EAA" w:rsidP="00601053">
      <w:pPr>
        <w:rPr>
          <w:sz w:val="24"/>
          <w:szCs w:val="24"/>
        </w:rPr>
      </w:pPr>
      <w:r w:rsidRPr="00F125B9">
        <w:rPr>
          <w:b/>
          <w:color w:val="365F91" w:themeColor="accent1" w:themeShade="BF"/>
          <w:sz w:val="24"/>
          <w:szCs w:val="24"/>
        </w:rPr>
        <w:t>Özel Adlar:</w:t>
      </w:r>
      <w:r w:rsidRPr="00F125B9">
        <w:rPr>
          <w:sz w:val="24"/>
          <w:szCs w:val="24"/>
        </w:rPr>
        <w:t xml:space="preserve"> Özel adlar, benzerleri bulunmayan, yaratılışta tek olan varlıklara verilen adlardır. Kişi, yer, kuruluş, din, millet, boy, aşiret, gazete, dergi, kitap vb. adları özel adlardır. </w:t>
      </w:r>
    </w:p>
    <w:p w:rsidR="007C2EAA" w:rsidRPr="00F125B9" w:rsidRDefault="00AD34F8" w:rsidP="00601053">
      <w:pPr>
        <w:rPr>
          <w:sz w:val="24"/>
          <w:szCs w:val="24"/>
        </w:rPr>
      </w:pPr>
      <w:r w:rsidRPr="00F125B9">
        <w:rPr>
          <w:b/>
          <w:color w:val="365F91" w:themeColor="accent1" w:themeShade="BF"/>
          <w:sz w:val="24"/>
          <w:szCs w:val="24"/>
        </w:rPr>
        <w:t xml:space="preserve">Ör: </w:t>
      </w:r>
      <w:r w:rsidR="007C2EAA" w:rsidRPr="00F125B9">
        <w:rPr>
          <w:sz w:val="24"/>
          <w:szCs w:val="24"/>
        </w:rPr>
        <w:t>Türkler, Akk</w:t>
      </w:r>
      <w:r w:rsidR="00C15670" w:rsidRPr="00F125B9">
        <w:rPr>
          <w:sz w:val="24"/>
          <w:szCs w:val="24"/>
        </w:rPr>
        <w:t xml:space="preserve">oyunlular, </w:t>
      </w:r>
      <w:r w:rsidR="007C2EAA" w:rsidRPr="00F125B9">
        <w:rPr>
          <w:sz w:val="24"/>
          <w:szCs w:val="24"/>
        </w:rPr>
        <w:t xml:space="preserve">Ankara Üniversitesi, Millî Eğitim Bakanlığı, Beyaz Saray, Lâle Apartmanı, Hürriyet gazetesi, Almanca, Bektaşilik </w:t>
      </w:r>
      <w:r w:rsidR="00C15670" w:rsidRPr="00F125B9">
        <w:rPr>
          <w:sz w:val="24"/>
          <w:szCs w:val="24"/>
        </w:rPr>
        <w:t>...</w:t>
      </w:r>
    </w:p>
    <w:p w:rsidR="007C2EAA" w:rsidRPr="00F125B9" w:rsidRDefault="007C2EAA" w:rsidP="00601053">
      <w:pPr>
        <w:rPr>
          <w:sz w:val="24"/>
          <w:szCs w:val="24"/>
        </w:rPr>
      </w:pPr>
      <w:r w:rsidRPr="00F125B9">
        <w:rPr>
          <w:b/>
          <w:color w:val="365F91" w:themeColor="accent1" w:themeShade="BF"/>
          <w:sz w:val="24"/>
          <w:szCs w:val="24"/>
        </w:rPr>
        <w:t>Tür Adları:</w:t>
      </w:r>
      <w:r w:rsidRPr="00F125B9">
        <w:rPr>
          <w:sz w:val="24"/>
          <w:szCs w:val="24"/>
        </w:rPr>
        <w:t xml:space="preserve"> Aynı türden olan canlı cansız bütün varlık ve kavramlara verilen ortak adlardır. Bu adlar, özel adlarda olduğu gibi belirli tek varlık veya nesneyi göstermez. </w:t>
      </w:r>
      <w:r w:rsidRPr="00F125B9">
        <w:rPr>
          <w:sz w:val="24"/>
          <w:szCs w:val="24"/>
        </w:rPr>
        <w:lastRenderedPageBreak/>
        <w:t xml:space="preserve">Aynı türden olan varlık ve kavramlardan birine, bir bölümüne veya hepsine ad olan sözlerdir. </w:t>
      </w:r>
    </w:p>
    <w:p w:rsidR="007C2EAA" w:rsidRPr="00F125B9" w:rsidRDefault="00C15670" w:rsidP="00601053">
      <w:pPr>
        <w:rPr>
          <w:sz w:val="24"/>
          <w:szCs w:val="24"/>
        </w:rPr>
      </w:pPr>
      <w:r w:rsidRPr="00F125B9">
        <w:rPr>
          <w:b/>
          <w:color w:val="365F91" w:themeColor="accent1" w:themeShade="BF"/>
          <w:sz w:val="24"/>
          <w:szCs w:val="24"/>
        </w:rPr>
        <w:t>Ör:</w:t>
      </w:r>
      <w:r w:rsidRPr="00F125B9">
        <w:rPr>
          <w:sz w:val="24"/>
          <w:szCs w:val="24"/>
        </w:rPr>
        <w:t xml:space="preserve"> A</w:t>
      </w:r>
      <w:r w:rsidR="007C2EAA" w:rsidRPr="00F125B9">
        <w:rPr>
          <w:sz w:val="24"/>
          <w:szCs w:val="24"/>
        </w:rPr>
        <w:t xml:space="preserve">na, baba, kuş, güvercin, saray, hamam, </w:t>
      </w:r>
      <w:r w:rsidRPr="00F125B9">
        <w:rPr>
          <w:sz w:val="24"/>
          <w:szCs w:val="24"/>
        </w:rPr>
        <w:t>kalp,</w:t>
      </w:r>
      <w:r w:rsidR="00640F00" w:rsidRPr="00F125B9">
        <w:rPr>
          <w:sz w:val="24"/>
          <w:szCs w:val="24"/>
        </w:rPr>
        <w:t xml:space="preserve"> göz, gece, ses...</w:t>
      </w:r>
    </w:p>
    <w:p w:rsidR="007C2EAA" w:rsidRPr="00F125B9" w:rsidRDefault="007C2EAA" w:rsidP="00601053">
      <w:pPr>
        <w:rPr>
          <w:b/>
          <w:color w:val="365F91" w:themeColor="accent1" w:themeShade="BF"/>
          <w:sz w:val="24"/>
          <w:szCs w:val="24"/>
        </w:rPr>
      </w:pPr>
      <w:r w:rsidRPr="00F125B9">
        <w:rPr>
          <w:b/>
          <w:color w:val="365F91" w:themeColor="accent1" w:themeShade="BF"/>
          <w:sz w:val="24"/>
          <w:szCs w:val="24"/>
        </w:rPr>
        <w:t>Varlıkların Sayılarına Göre Adlar:</w:t>
      </w:r>
    </w:p>
    <w:p w:rsidR="007C2EAA" w:rsidRPr="00F125B9" w:rsidRDefault="007C2EAA" w:rsidP="00601053">
      <w:pPr>
        <w:rPr>
          <w:sz w:val="24"/>
          <w:szCs w:val="24"/>
        </w:rPr>
      </w:pPr>
      <w:r w:rsidRPr="00F125B9">
        <w:rPr>
          <w:b/>
          <w:color w:val="365F91" w:themeColor="accent1" w:themeShade="BF"/>
          <w:sz w:val="24"/>
          <w:szCs w:val="24"/>
        </w:rPr>
        <w:t xml:space="preserve"> Tekil Ad:</w:t>
      </w:r>
      <w:r w:rsidRPr="00F125B9">
        <w:rPr>
          <w:sz w:val="24"/>
          <w:szCs w:val="24"/>
        </w:rPr>
        <w:t xml:space="preserve">  Sayıca tek bir varlığı karşılayan adlardır: çiçek, kitap, masa, kalem... </w:t>
      </w:r>
    </w:p>
    <w:p w:rsidR="007C2EAA" w:rsidRPr="00F125B9" w:rsidRDefault="007C2EAA" w:rsidP="00601053">
      <w:pPr>
        <w:rPr>
          <w:sz w:val="24"/>
          <w:szCs w:val="24"/>
        </w:rPr>
      </w:pPr>
      <w:r w:rsidRPr="00F125B9">
        <w:rPr>
          <w:b/>
          <w:color w:val="365F91" w:themeColor="accent1" w:themeShade="BF"/>
          <w:sz w:val="24"/>
          <w:szCs w:val="24"/>
        </w:rPr>
        <w:t>Çoğul Ad:</w:t>
      </w:r>
      <w:r w:rsidRPr="00F125B9">
        <w:rPr>
          <w:sz w:val="24"/>
          <w:szCs w:val="24"/>
        </w:rPr>
        <w:t xml:space="preserve"> Sayıca birden çok varlığı karş</w:t>
      </w:r>
      <w:r w:rsidR="00640F00" w:rsidRPr="00F125B9">
        <w:rPr>
          <w:sz w:val="24"/>
          <w:szCs w:val="24"/>
        </w:rPr>
        <w:t>ılayan adlardır. Adlara “-lar,      -</w:t>
      </w:r>
      <w:r w:rsidRPr="00F125B9">
        <w:rPr>
          <w:sz w:val="24"/>
          <w:szCs w:val="24"/>
        </w:rPr>
        <w:t xml:space="preserve">ler” çokluk eki getirilerek yapılır: </w:t>
      </w:r>
      <w:r w:rsidR="00640F00" w:rsidRPr="00F125B9">
        <w:rPr>
          <w:sz w:val="24"/>
          <w:szCs w:val="24"/>
        </w:rPr>
        <w:t>a</w:t>
      </w:r>
      <w:r w:rsidRPr="00F125B9">
        <w:rPr>
          <w:sz w:val="24"/>
          <w:szCs w:val="24"/>
        </w:rPr>
        <w:t>ğaçlar, masalar, kalemler, kitaplar...</w:t>
      </w:r>
    </w:p>
    <w:p w:rsidR="00522D21" w:rsidRPr="00F125B9" w:rsidRDefault="007C2EAA" w:rsidP="00601053">
      <w:pPr>
        <w:rPr>
          <w:sz w:val="24"/>
          <w:szCs w:val="24"/>
        </w:rPr>
      </w:pPr>
      <w:r w:rsidRPr="00F125B9">
        <w:rPr>
          <w:b/>
          <w:color w:val="365F91" w:themeColor="accent1" w:themeShade="BF"/>
          <w:sz w:val="24"/>
          <w:szCs w:val="24"/>
        </w:rPr>
        <w:t xml:space="preserve"> Topluluk Adı:</w:t>
      </w:r>
      <w:r w:rsidRPr="00F125B9">
        <w:rPr>
          <w:sz w:val="24"/>
          <w:szCs w:val="24"/>
        </w:rPr>
        <w:t xml:space="preserve"> Biçim bakımından tekil olduğu hâlde anlamca topluluk kavramı taşıyan adlardır: </w:t>
      </w:r>
      <w:r w:rsidR="00640F00" w:rsidRPr="00F125B9">
        <w:rPr>
          <w:sz w:val="24"/>
          <w:szCs w:val="24"/>
        </w:rPr>
        <w:t xml:space="preserve"> h</w:t>
      </w:r>
      <w:r w:rsidRPr="00F125B9">
        <w:rPr>
          <w:sz w:val="24"/>
          <w:szCs w:val="24"/>
        </w:rPr>
        <w:t>alk, millet, ordu, sürü, orman, alay, bölük, katar…</w:t>
      </w:r>
    </w:p>
    <w:p w:rsidR="00522D21" w:rsidRPr="00F125B9" w:rsidRDefault="00522D21" w:rsidP="00601053">
      <w:pPr>
        <w:rPr>
          <w:b/>
          <w:color w:val="365F91" w:themeColor="accent1" w:themeShade="BF"/>
          <w:sz w:val="24"/>
          <w:szCs w:val="24"/>
        </w:rPr>
      </w:pPr>
      <w:r w:rsidRPr="00F125B9">
        <w:rPr>
          <w:b/>
          <w:color w:val="365F91" w:themeColor="accent1" w:themeShade="BF"/>
          <w:sz w:val="24"/>
          <w:szCs w:val="24"/>
        </w:rPr>
        <w:t xml:space="preserve">Varlıkların Oluşlarına Göre Adlar: </w:t>
      </w:r>
    </w:p>
    <w:p w:rsidR="00522D21" w:rsidRPr="00F125B9" w:rsidRDefault="00522D21" w:rsidP="00601053">
      <w:pPr>
        <w:rPr>
          <w:sz w:val="24"/>
          <w:szCs w:val="24"/>
        </w:rPr>
      </w:pPr>
      <w:r w:rsidRPr="00F125B9">
        <w:rPr>
          <w:b/>
          <w:color w:val="365F91" w:themeColor="accent1" w:themeShade="BF"/>
          <w:sz w:val="24"/>
          <w:szCs w:val="24"/>
        </w:rPr>
        <w:t>Somut Adlar:</w:t>
      </w:r>
      <w:r w:rsidRPr="00F125B9">
        <w:rPr>
          <w:sz w:val="24"/>
          <w:szCs w:val="24"/>
        </w:rPr>
        <w:t xml:space="preserve"> Duyu organlarımızla görüp kavrayabildiğimiz ve tabiatta madde olarak var olan gerçek nesne ve varlıkların adlarıdır: </w:t>
      </w:r>
    </w:p>
    <w:p w:rsidR="00522D21" w:rsidRPr="00F125B9" w:rsidRDefault="00640F00" w:rsidP="00601053">
      <w:pPr>
        <w:rPr>
          <w:sz w:val="24"/>
          <w:szCs w:val="24"/>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taş, toprak, arpa, balık, serçe buğday, İbrahim, Fatma...</w:t>
      </w:r>
    </w:p>
    <w:p w:rsidR="00522D21" w:rsidRPr="00F125B9" w:rsidRDefault="00522D21" w:rsidP="00601053">
      <w:pPr>
        <w:rPr>
          <w:sz w:val="24"/>
          <w:szCs w:val="24"/>
        </w:rPr>
      </w:pPr>
      <w:r w:rsidRPr="00F125B9">
        <w:rPr>
          <w:b/>
          <w:color w:val="365F91" w:themeColor="accent1" w:themeShade="BF"/>
          <w:sz w:val="24"/>
          <w:szCs w:val="24"/>
        </w:rPr>
        <w:t>Soyut Adlar:</w:t>
      </w:r>
      <w:r w:rsidRPr="00F125B9">
        <w:rPr>
          <w:sz w:val="24"/>
          <w:szCs w:val="24"/>
        </w:rPr>
        <w:t xml:space="preserve"> Görünürde madde olarak var olmayan, duyu organlarımızla kavranamayan, ancak zihnimizde ve tasavvurumuzda var olan kavramlara ve niteliklere karşılık olan adlardır: </w:t>
      </w:r>
    </w:p>
    <w:p w:rsidR="00522D21" w:rsidRPr="00F125B9" w:rsidRDefault="00640F00" w:rsidP="00601053">
      <w:pPr>
        <w:rPr>
          <w:sz w:val="24"/>
          <w:szCs w:val="24"/>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adalet, anlayış, neşe, sevinç, saygı, cin, peri...</w:t>
      </w:r>
    </w:p>
    <w:p w:rsidR="002D6B9B" w:rsidRPr="00F125B9" w:rsidRDefault="002D6B9B" w:rsidP="00601053">
      <w:pPr>
        <w:rPr>
          <w:b/>
          <w:color w:val="365F91" w:themeColor="accent1" w:themeShade="BF"/>
          <w:sz w:val="24"/>
          <w:szCs w:val="24"/>
        </w:rPr>
      </w:pPr>
      <w:r w:rsidRPr="00F125B9">
        <w:rPr>
          <w:b/>
          <w:color w:val="365F91" w:themeColor="accent1" w:themeShade="BF"/>
          <w:sz w:val="24"/>
          <w:szCs w:val="24"/>
        </w:rPr>
        <w:t>Yapısına Göre Adlar</w:t>
      </w:r>
    </w:p>
    <w:p w:rsidR="00522D21" w:rsidRPr="00F125B9" w:rsidRDefault="00522D21" w:rsidP="00601053">
      <w:pPr>
        <w:rPr>
          <w:sz w:val="24"/>
          <w:szCs w:val="24"/>
        </w:rPr>
      </w:pPr>
      <w:r w:rsidRPr="00F125B9">
        <w:rPr>
          <w:b/>
          <w:color w:val="365F91" w:themeColor="accent1" w:themeShade="BF"/>
          <w:sz w:val="24"/>
          <w:szCs w:val="24"/>
        </w:rPr>
        <w:t>Basit Adlar:</w:t>
      </w:r>
      <w:r w:rsidRPr="00F125B9">
        <w:rPr>
          <w:sz w:val="24"/>
          <w:szCs w:val="24"/>
        </w:rPr>
        <w:t xml:space="preserve"> Herhangi bir yapım eki almamış ve başka bir sözcükle birleşmemiş adlardır; çekim eki alabilirler: bir, araba, post, çare… </w:t>
      </w:r>
    </w:p>
    <w:p w:rsidR="00522D21" w:rsidRPr="00F125B9" w:rsidRDefault="00522D21" w:rsidP="00601053">
      <w:pPr>
        <w:rPr>
          <w:sz w:val="24"/>
          <w:szCs w:val="24"/>
        </w:rPr>
      </w:pPr>
      <w:r w:rsidRPr="00F125B9">
        <w:rPr>
          <w:b/>
          <w:color w:val="365F91" w:themeColor="accent1" w:themeShade="BF"/>
          <w:sz w:val="24"/>
          <w:szCs w:val="24"/>
        </w:rPr>
        <w:t>Türemiş Adlar:</w:t>
      </w:r>
      <w:r w:rsidRPr="00F125B9">
        <w:rPr>
          <w:sz w:val="24"/>
          <w:szCs w:val="24"/>
        </w:rPr>
        <w:t xml:space="preserve"> Ad kök ve gövdelerine türetme ekleri getirilerek kurulan ve yeni bir kavrama karşılık olan adlardır: işçi, başlık, bozgun, sulak, bataklık… </w:t>
      </w:r>
    </w:p>
    <w:p w:rsidR="00522D21" w:rsidRPr="00F125B9" w:rsidRDefault="00522D21" w:rsidP="00601053">
      <w:pPr>
        <w:rPr>
          <w:sz w:val="24"/>
          <w:szCs w:val="24"/>
        </w:rPr>
      </w:pPr>
      <w:r w:rsidRPr="00F125B9">
        <w:rPr>
          <w:b/>
          <w:color w:val="365F91" w:themeColor="accent1" w:themeShade="BF"/>
          <w:sz w:val="24"/>
          <w:szCs w:val="24"/>
        </w:rPr>
        <w:t xml:space="preserve">Birleşik adlar: </w:t>
      </w:r>
      <w:r w:rsidRPr="00F125B9">
        <w:rPr>
          <w:sz w:val="24"/>
          <w:szCs w:val="24"/>
        </w:rPr>
        <w:t xml:space="preserve">Türkçede sözcük türetme yollarından biri de birleştirmedir. Birleşik adlar oluşturmanın farklı yolları vardır: </w:t>
      </w:r>
    </w:p>
    <w:p w:rsidR="00522D21" w:rsidRPr="00F125B9" w:rsidRDefault="00522D21" w:rsidP="00601053">
      <w:pPr>
        <w:rPr>
          <w:sz w:val="24"/>
          <w:szCs w:val="24"/>
        </w:rPr>
      </w:pPr>
      <w:r w:rsidRPr="00F125B9">
        <w:rPr>
          <w:sz w:val="24"/>
          <w:szCs w:val="24"/>
        </w:rPr>
        <w:lastRenderedPageBreak/>
        <w:t>İki adın birleşmesi, iki adın takısız ad tamlaması yoluyla birleşmesi, bir sıfat ile bir adın sıfat tamlaması oluşturarak birleşmesi, bir ad ile bir eylemin tümce biçiminde birleşmesi, iki eylemin bir araya gelerek birleşmesi, bir adla bir eylemsinin birleşmesi.</w:t>
      </w:r>
    </w:p>
    <w:p w:rsidR="00F55179" w:rsidRPr="00F125B9" w:rsidRDefault="002D6B9B" w:rsidP="00601053">
      <w:pPr>
        <w:rPr>
          <w:color w:val="000000" w:themeColor="text1"/>
          <w:sz w:val="24"/>
          <w:szCs w:val="24"/>
          <w:shd w:val="clear" w:color="auto" w:fill="FFFFFF"/>
        </w:rPr>
      </w:pPr>
      <w:r w:rsidRPr="00F125B9">
        <w:rPr>
          <w:b/>
          <w:color w:val="365F91" w:themeColor="accent1" w:themeShade="BF"/>
          <w:sz w:val="24"/>
          <w:szCs w:val="24"/>
        </w:rPr>
        <w:t>Ör:</w:t>
      </w:r>
      <w:r w:rsidRPr="00F125B9">
        <w:rPr>
          <w:sz w:val="24"/>
          <w:szCs w:val="24"/>
        </w:rPr>
        <w:t xml:space="preserve"> </w:t>
      </w:r>
      <w:r w:rsidR="00522D21" w:rsidRPr="00F125B9">
        <w:rPr>
          <w:sz w:val="24"/>
          <w:szCs w:val="24"/>
        </w:rPr>
        <w:t xml:space="preserve"> Gözyaşı, Çanakkale, hoşsohbet, imambayıldı,</w:t>
      </w:r>
      <w:r w:rsidRPr="00F125B9">
        <w:rPr>
          <w:sz w:val="24"/>
          <w:szCs w:val="24"/>
        </w:rPr>
        <w:t xml:space="preserve"> </w:t>
      </w:r>
      <w:r w:rsidR="00522D21" w:rsidRPr="00F125B9">
        <w:rPr>
          <w:sz w:val="24"/>
          <w:szCs w:val="24"/>
        </w:rPr>
        <w:t>dedikodu, cankurtaran</w:t>
      </w:r>
      <w:r w:rsidRPr="00F125B9">
        <w:rPr>
          <w:sz w:val="24"/>
          <w:szCs w:val="24"/>
        </w:rPr>
        <w:t>...</w:t>
      </w:r>
      <w:r w:rsidR="00F55179" w:rsidRPr="00F125B9">
        <w:rPr>
          <w:sz w:val="24"/>
          <w:szCs w:val="24"/>
        </w:rPr>
        <w:br/>
      </w:r>
      <w:r w:rsidR="00F55179" w:rsidRPr="00F125B9">
        <w:rPr>
          <w:b/>
          <w:bCs/>
          <w:color w:val="365F91" w:themeColor="accent1" w:themeShade="BF"/>
          <w:sz w:val="24"/>
          <w:szCs w:val="24"/>
        </w:rPr>
        <w:t>Sıfatlar</w:t>
      </w:r>
      <w:r w:rsidR="00A7769A" w:rsidRPr="00F125B9">
        <w:rPr>
          <w:b/>
          <w:bCs/>
          <w:color w:val="365F91" w:themeColor="accent1" w:themeShade="BF"/>
          <w:sz w:val="24"/>
          <w:szCs w:val="24"/>
        </w:rPr>
        <w:t xml:space="preserve"> (Önad</w:t>
      </w:r>
      <w:r w:rsidR="00DE15A0" w:rsidRPr="00F125B9">
        <w:rPr>
          <w:b/>
          <w:bCs/>
          <w:color w:val="365F91" w:themeColor="accent1" w:themeShade="BF"/>
          <w:sz w:val="24"/>
          <w:szCs w:val="24"/>
        </w:rPr>
        <w:t>lar</w:t>
      </w:r>
      <w:r w:rsidR="00A7769A" w:rsidRPr="00F125B9">
        <w:rPr>
          <w:b/>
          <w:bCs/>
          <w:color w:val="365F91" w:themeColor="accent1" w:themeShade="BF"/>
          <w:sz w:val="24"/>
          <w:szCs w:val="24"/>
        </w:rPr>
        <w:t>)</w:t>
      </w:r>
      <w:r w:rsidR="00F55179" w:rsidRPr="00F125B9">
        <w:rPr>
          <w:b/>
          <w:bCs/>
          <w:sz w:val="24"/>
          <w:szCs w:val="24"/>
        </w:rPr>
        <w:br/>
      </w:r>
      <w:r w:rsidR="00F55179" w:rsidRPr="00F125B9">
        <w:rPr>
          <w:sz w:val="24"/>
          <w:szCs w:val="24"/>
        </w:rPr>
        <w:t xml:space="preserve">İsimlerin önüne gelerek onları çeşitli yönlerden niteleyen veya </w:t>
      </w:r>
      <w:r w:rsidR="00F55179" w:rsidRPr="00F125B9">
        <w:rPr>
          <w:sz w:val="24"/>
          <w:szCs w:val="24"/>
        </w:rPr>
        <w:br/>
        <w:t xml:space="preserve">belirten kelimelere </w:t>
      </w:r>
      <w:r w:rsidR="00F55179" w:rsidRPr="00F125B9">
        <w:rPr>
          <w:b/>
          <w:bCs/>
          <w:sz w:val="24"/>
          <w:szCs w:val="24"/>
        </w:rPr>
        <w:t>sıfat</w:t>
      </w:r>
      <w:r w:rsidR="00F55179" w:rsidRPr="00F125B9">
        <w:rPr>
          <w:sz w:val="24"/>
          <w:szCs w:val="24"/>
        </w:rPr>
        <w:t xml:space="preserve"> denir. Bu bağlamda bir sıfatın var </w:t>
      </w:r>
      <w:r w:rsidR="00F55179" w:rsidRPr="00F125B9">
        <w:rPr>
          <w:sz w:val="24"/>
          <w:szCs w:val="24"/>
        </w:rPr>
        <w:br/>
        <w:t xml:space="preserve">olabilmesi için bir isme ihtiyaç vardır. Sıfatlar yanlarındaki isim </w:t>
      </w:r>
      <w:r w:rsidR="00F55179" w:rsidRPr="00F125B9">
        <w:rPr>
          <w:sz w:val="24"/>
          <w:szCs w:val="24"/>
        </w:rPr>
        <w:br/>
        <w:t>unsuruyla birlikte sıfat tamlaması oluştururlar.</w:t>
      </w:r>
      <w:r w:rsidR="00F55179" w:rsidRPr="00F125B9">
        <w:rPr>
          <w:sz w:val="24"/>
          <w:szCs w:val="24"/>
        </w:rPr>
        <w:br/>
      </w:r>
      <w:r w:rsidR="00A133E3" w:rsidRPr="00F125B9">
        <w:rPr>
          <w:b/>
          <w:bCs/>
          <w:iCs/>
          <w:color w:val="1F497D" w:themeColor="text2"/>
          <w:sz w:val="24"/>
          <w:szCs w:val="24"/>
        </w:rPr>
        <w:t>Sıfat Çeşitleri</w:t>
      </w:r>
      <w:r w:rsidR="00F55179" w:rsidRPr="00F125B9">
        <w:rPr>
          <w:sz w:val="24"/>
          <w:szCs w:val="24"/>
        </w:rPr>
        <w:br/>
        <w:t>Sıfatlar işlevleri ve ya</w:t>
      </w:r>
      <w:r w:rsidR="00A133E3" w:rsidRPr="00F125B9">
        <w:rPr>
          <w:sz w:val="24"/>
          <w:szCs w:val="24"/>
        </w:rPr>
        <w:t>pılarına göre sınıflandırılır</w:t>
      </w:r>
      <w:r w:rsidR="00F55179" w:rsidRPr="00F125B9">
        <w:rPr>
          <w:sz w:val="24"/>
          <w:szCs w:val="24"/>
        </w:rPr>
        <w:t>:</w:t>
      </w:r>
      <w:r w:rsidR="00F55179" w:rsidRPr="00F125B9">
        <w:rPr>
          <w:sz w:val="24"/>
          <w:szCs w:val="24"/>
        </w:rPr>
        <w:br/>
      </w:r>
      <w:r w:rsidR="00A133E3" w:rsidRPr="00F125B9">
        <w:rPr>
          <w:b/>
          <w:bCs/>
          <w:iCs/>
          <w:color w:val="1F497D" w:themeColor="text2"/>
          <w:sz w:val="24"/>
          <w:szCs w:val="24"/>
        </w:rPr>
        <w:t xml:space="preserve">İşlevlerine Göre Sıfatlar: </w:t>
      </w:r>
      <w:r w:rsidR="00F55179" w:rsidRPr="00F125B9">
        <w:rPr>
          <w:b/>
          <w:bCs/>
          <w:i/>
          <w:iCs/>
          <w:sz w:val="24"/>
          <w:szCs w:val="24"/>
        </w:rPr>
        <w:t xml:space="preserve"> </w:t>
      </w:r>
      <w:r w:rsidR="00F55179" w:rsidRPr="00F125B9">
        <w:rPr>
          <w:sz w:val="24"/>
          <w:szCs w:val="24"/>
        </w:rPr>
        <w:t>Niteleme ve belirtme sıfatları olarak ikiye ayrılırlar:</w:t>
      </w:r>
    </w:p>
    <w:p w:rsidR="005C7741" w:rsidRPr="00F125B9" w:rsidRDefault="00A133E3" w:rsidP="005C7741">
      <w:pPr>
        <w:spacing w:before="0" w:after="200" w:line="276" w:lineRule="auto"/>
        <w:ind w:left="720"/>
        <w:rPr>
          <w:sz w:val="24"/>
          <w:szCs w:val="24"/>
        </w:rPr>
      </w:pPr>
      <w:r w:rsidRPr="00F125B9">
        <w:rPr>
          <w:sz w:val="24"/>
          <w:szCs w:val="24"/>
          <w:lang w:val="tr-TR" w:eastAsia="tr-TR"/>
        </w:rPr>
        <w:lastRenderedPageBreak/>
        <w:drawing>
          <wp:inline distT="0" distB="0" distL="0" distR="0">
            <wp:extent cx="5760720" cy="4811420"/>
            <wp:effectExtent l="19050" t="0" r="0" b="0"/>
            <wp:docPr id="1" name="Nesn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672" cy="5051638"/>
                      <a:chOff x="1475656" y="1340768"/>
                      <a:chExt cx="6048672" cy="5051638"/>
                    </a:xfrm>
                  </a:grpSpPr>
                  <a:grpSp>
                    <a:nvGrpSpPr>
                      <a:cNvPr id="3" name="Organization Chart 2"/>
                      <a:cNvGrpSpPr>
                        <a:grpSpLocks noChangeAspect="1"/>
                      </a:cNvGrpSpPr>
                    </a:nvGrpSpPr>
                    <a:grpSpPr bwMode="auto">
                      <a:xfrm>
                        <a:off x="1475656" y="1340768"/>
                        <a:ext cx="6048672" cy="5051638"/>
                        <a:chOff x="1152" y="1298"/>
                        <a:chExt cx="3888" cy="3312"/>
                      </a:xfrm>
                    </a:grpSpPr>
                    <a:cxnSp>
                      <a:nvCxnSpPr>
                        <a:cNvPr id="2052" name="_s2052"/>
                        <a:cNvCxnSpPr>
                          <a:cxnSpLocks noChangeShapeType="1"/>
                          <a:stCxn id="16" idx="1"/>
                          <a:endCxn id="9" idx="2"/>
                        </a:cNvCxnSpPr>
                      </a:nvCxnSpPr>
                      <a:spPr bwMode="auto">
                        <a:xfrm rot="10800000">
                          <a:off x="2592" y="2450"/>
                          <a:ext cx="144" cy="2016"/>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3" name="_s2053"/>
                        <a:cNvCxnSpPr>
                          <a:cxnSpLocks noChangeShapeType="1"/>
                          <a:stCxn id="15" idx="1"/>
                          <a:endCxn id="9" idx="2"/>
                        </a:cNvCxnSpPr>
                      </a:nvCxnSpPr>
                      <a:spPr bwMode="auto">
                        <a:xfrm rot="10800000">
                          <a:off x="2592" y="2450"/>
                          <a:ext cx="144" cy="1584"/>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4" name="_s2054"/>
                        <a:cNvCxnSpPr>
                          <a:cxnSpLocks noChangeShapeType="1"/>
                          <a:stCxn id="14" idx="1"/>
                          <a:endCxn id="9" idx="2"/>
                        </a:cNvCxnSpPr>
                      </a:nvCxnSpPr>
                      <a:spPr bwMode="auto">
                        <a:xfrm rot="10800000">
                          <a:off x="2592" y="2450"/>
                          <a:ext cx="144" cy="1152"/>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5" name="_s2055"/>
                        <a:cNvCxnSpPr>
                          <a:cxnSpLocks noChangeShapeType="1"/>
                          <a:stCxn id="13" idx="1"/>
                          <a:endCxn id="9" idx="2"/>
                        </a:cNvCxnSpPr>
                      </a:nvCxnSpPr>
                      <a:spPr bwMode="auto">
                        <a:xfrm rot="10800000">
                          <a:off x="2592" y="2450"/>
                          <a:ext cx="144" cy="721"/>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6" name="_s2056"/>
                        <a:cNvCxnSpPr>
                          <a:cxnSpLocks noChangeShapeType="1"/>
                          <a:stCxn id="12" idx="1"/>
                          <a:endCxn id="9" idx="2"/>
                        </a:cNvCxnSpPr>
                      </a:nvCxnSpPr>
                      <a:spPr bwMode="auto">
                        <a:xfrm rot="10800000">
                          <a:off x="2592" y="2450"/>
                          <a:ext cx="144" cy="288"/>
                        </a:xfrm>
                        <a:prstGeom prst="bentConnector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7" name="_s2057"/>
                        <a:cNvCxnSpPr>
                          <a:cxnSpLocks noChangeShapeType="1"/>
                          <a:stCxn id="11" idx="0"/>
                          <a:endCxn id="7" idx="2"/>
                        </a:cNvCxnSpPr>
                      </a:nvCxnSpPr>
                      <a:spPr bwMode="auto">
                        <a:xfrm rot="5400000" flipH="1">
                          <a:off x="3780" y="1334"/>
                          <a:ext cx="144" cy="1512"/>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8" name="_s2058"/>
                        <a:cNvCxnSpPr>
                          <a:cxnSpLocks noChangeShapeType="1"/>
                          <a:stCxn id="10" idx="0"/>
                          <a:endCxn id="7" idx="2"/>
                        </a:cNvCxnSpPr>
                      </a:nvCxnSpPr>
                      <a:spPr bwMode="auto">
                        <a:xfrm rot="5400000" flipH="1">
                          <a:off x="3276" y="1838"/>
                          <a:ext cx="144" cy="504"/>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9" name="_s2059"/>
                        <a:cNvCxnSpPr>
                          <a:cxnSpLocks noChangeShapeType="1"/>
                          <a:stCxn id="9" idx="0"/>
                          <a:endCxn id="7" idx="2"/>
                        </a:cNvCxnSpPr>
                      </a:nvCxnSpPr>
                      <a:spPr bwMode="auto">
                        <a:xfrm rot="16200000">
                          <a:off x="2772" y="1838"/>
                          <a:ext cx="144" cy="504"/>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0" name="_s2060"/>
                        <a:cNvCxnSpPr>
                          <a:cxnSpLocks noChangeShapeType="1"/>
                          <a:stCxn id="8" idx="0"/>
                          <a:endCxn id="7" idx="2"/>
                        </a:cNvCxnSpPr>
                      </a:nvCxnSpPr>
                      <a:spPr bwMode="auto">
                        <a:xfrm rot="16200000">
                          <a:off x="2268" y="1334"/>
                          <a:ext cx="144" cy="1512"/>
                        </a:xfrm>
                        <a:prstGeom prst="bentConnector3">
                          <a:avLst>
                            <a:gd name="adj1" fmla="val 44722"/>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1" name="_s2061"/>
                        <a:cNvCxnSpPr>
                          <a:cxnSpLocks noChangeShapeType="1"/>
                          <a:stCxn id="7" idx="0"/>
                          <a:endCxn id="5" idx="2"/>
                        </a:cNvCxnSpPr>
                      </a:nvCxnSpPr>
                      <a:spPr bwMode="auto">
                        <a:xfrm rot="5400000" flipH="1">
                          <a:off x="2646" y="1280"/>
                          <a:ext cx="144" cy="756"/>
                        </a:xfrm>
                        <a:prstGeom prst="bentConnector3">
                          <a:avLst>
                            <a:gd name="adj1" fmla="val 45000"/>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2" name="_s2062"/>
                        <a:cNvCxnSpPr>
                          <a:cxnSpLocks noChangeShapeType="1"/>
                          <a:stCxn id="6" idx="0"/>
                          <a:endCxn id="5" idx="2"/>
                        </a:cNvCxnSpPr>
                      </a:nvCxnSpPr>
                      <a:spPr bwMode="auto">
                        <a:xfrm rot="16200000">
                          <a:off x="1890" y="1280"/>
                          <a:ext cx="144" cy="756"/>
                        </a:xfrm>
                        <a:prstGeom prst="bentConnector3">
                          <a:avLst>
                            <a:gd name="adj1" fmla="val 45000"/>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sp>
                      <a:nvSpPr>
                        <a:cNvPr id="5" name="_s2063"/>
                        <a:cNvSpPr>
                          <a:spLocks noChangeArrowheads="1"/>
                        </a:cNvSpPr>
                      </a:nvSpPr>
                      <a:spPr bwMode="auto">
                        <a:xfrm>
                          <a:off x="1908" y="1298"/>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a:t>
                            </a:r>
                          </a:p>
                        </a:txBody>
                        <a:useSpRect/>
                      </a:txSp>
                    </a:sp>
                    <a:sp>
                      <a:nvSpPr>
                        <a:cNvPr id="6" name="_s2064"/>
                        <a:cNvSpPr>
                          <a:spLocks noChangeArrowheads="1"/>
                        </a:cNvSpPr>
                      </a:nvSpPr>
                      <a:spPr bwMode="auto">
                        <a:xfrm>
                          <a:off x="1152" y="1730"/>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000" b="0" i="0" u="none" strike="noStrike" cap="none" normalizeH="0" baseline="0" dirty="0" smtClean="0">
                                <a:ln>
                                  <a:noFill/>
                                </a:ln>
                                <a:solidFill>
                                  <a:schemeClr val="tx1"/>
                                </a:solidFill>
                                <a:effectLst/>
                                <a:latin typeface="Arial" charset="0"/>
                                <a:cs typeface="Arial" charset="0"/>
                              </a:rPr>
                              <a:t>Niteleme Sıfatları</a:t>
                            </a:r>
                          </a:p>
                        </a:txBody>
                        <a:useSpRect/>
                      </a:txSp>
                    </a:sp>
                    <a:sp>
                      <a:nvSpPr>
                        <a:cNvPr id="7" name="_s2065"/>
                        <a:cNvSpPr>
                          <a:spLocks noChangeArrowheads="1"/>
                        </a:cNvSpPr>
                      </a:nvSpPr>
                      <a:spPr bwMode="auto">
                        <a:xfrm>
                          <a:off x="2664" y="1730"/>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Belirtme Sıfatları</a:t>
                            </a:r>
                          </a:p>
                        </a:txBody>
                        <a:useSpRect/>
                      </a:txSp>
                    </a:sp>
                    <a:sp>
                      <a:nvSpPr>
                        <a:cNvPr id="8" name="_s2066"/>
                        <a:cNvSpPr>
                          <a:spLocks noChangeArrowheads="1"/>
                        </a:cNvSpPr>
                      </a:nvSpPr>
                      <a:spPr bwMode="auto">
                        <a:xfrm>
                          <a:off x="1152"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İşaret Sıfatları</a:t>
                            </a:r>
                          </a:p>
                        </a:txBody>
                        <a:useSpRect/>
                      </a:txSp>
                    </a:sp>
                    <a:sp>
                      <a:nvSpPr>
                        <a:cNvPr id="9" name="_s2067"/>
                        <a:cNvSpPr>
                          <a:spLocks noChangeArrowheads="1"/>
                        </a:cNvSpPr>
                      </a:nvSpPr>
                      <a:spPr bwMode="auto">
                        <a:xfrm>
                          <a:off x="2160"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Sayı Sıfatları</a:t>
                            </a:r>
                          </a:p>
                        </a:txBody>
                        <a:useSpRect/>
                      </a:txSp>
                    </a:sp>
                    <a:sp>
                      <a:nvSpPr>
                        <a:cNvPr id="10" name="_s2068"/>
                        <a:cNvSpPr>
                          <a:spLocks noChangeArrowheads="1"/>
                        </a:cNvSpPr>
                      </a:nvSpPr>
                      <a:spPr bwMode="auto">
                        <a:xfrm>
                          <a:off x="3168"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Belirsizlik Sıfatları</a:t>
                            </a:r>
                          </a:p>
                        </a:txBody>
                        <a:useSpRect/>
                      </a:txSp>
                    </a:sp>
                    <a:sp>
                      <a:nvSpPr>
                        <a:cNvPr id="11" name="_s2069"/>
                        <a:cNvSpPr>
                          <a:spLocks noChangeArrowheads="1"/>
                        </a:cNvSpPr>
                      </a:nvSpPr>
                      <a:spPr bwMode="auto">
                        <a:xfrm>
                          <a:off x="4176" y="2162"/>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Soru Sıfatları</a:t>
                            </a:r>
                          </a:p>
                        </a:txBody>
                        <a:useSpRect/>
                      </a:txSp>
                    </a:sp>
                    <a:sp>
                      <a:nvSpPr>
                        <a:cNvPr id="12" name="_s2070"/>
                        <a:cNvSpPr>
                          <a:spLocks noChangeArrowheads="1"/>
                        </a:cNvSpPr>
                      </a:nvSpPr>
                      <a:spPr bwMode="auto">
                        <a:xfrm>
                          <a:off x="2736" y="2594"/>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Asıl Sayı Sıfatları</a:t>
                            </a:r>
                          </a:p>
                        </a:txBody>
                        <a:useSpRect/>
                      </a:txSp>
                    </a:sp>
                    <a:sp>
                      <a:nvSpPr>
                        <a:cNvPr id="13" name="_s2071"/>
                        <a:cNvSpPr>
                          <a:spLocks noChangeArrowheads="1"/>
                        </a:cNvSpPr>
                      </a:nvSpPr>
                      <a:spPr bwMode="auto">
                        <a:xfrm>
                          <a:off x="2736" y="3026"/>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Sıra Sayı Sıfatları</a:t>
                            </a:r>
                          </a:p>
                        </a:txBody>
                        <a:useSpRect/>
                      </a:txSp>
                    </a:sp>
                    <a:sp>
                      <a:nvSpPr>
                        <a:cNvPr id="14" name="_s2072"/>
                        <a:cNvSpPr>
                          <a:spLocks noChangeArrowheads="1"/>
                        </a:cNvSpPr>
                      </a:nvSpPr>
                      <a:spPr bwMode="auto">
                        <a:xfrm>
                          <a:off x="2736" y="3458"/>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Üleştirme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sp>
                      <a:nvSpPr>
                        <a:cNvPr id="15" name="_s2073"/>
                        <a:cNvSpPr>
                          <a:spLocks noChangeArrowheads="1"/>
                        </a:cNvSpPr>
                      </a:nvSpPr>
                      <a:spPr bwMode="auto">
                        <a:xfrm>
                          <a:off x="2736" y="3890"/>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Kesir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sp>
                      <a:nvSpPr>
                        <a:cNvPr id="16" name="_s2074"/>
                        <a:cNvSpPr>
                          <a:spLocks noChangeArrowheads="1"/>
                        </a:cNvSpPr>
                      </a:nvSpPr>
                      <a:spPr bwMode="auto">
                        <a:xfrm>
                          <a:off x="2736" y="4322"/>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Topluluk Sayı </a:t>
                            </a:r>
                          </a:p>
                          <a:p>
                            <a:pPr marL="0" marR="0" lvl="0" indent="0" algn="ctr" defTabSz="914400" rtl="0" eaLnBrk="1" fontAlgn="base" latinLnBrk="0" hangingPunct="1">
                              <a:lnSpc>
                                <a:spcPct val="100000"/>
                              </a:lnSpc>
                              <a:spcBef>
                                <a:spcPct val="0"/>
                              </a:spcBef>
                              <a:spcAft>
                                <a:spcPct val="0"/>
                              </a:spcAft>
                              <a:buClrTx/>
                              <a:buSzTx/>
                              <a:buFontTx/>
                              <a:buNone/>
                              <a:tabLst/>
                            </a:pPr>
                            <a:r>
                              <a:rPr kumimoji="0" lang="tr-TR" sz="1200" b="0" i="0" u="none" strike="noStrike" cap="none" normalizeH="0" baseline="0" dirty="0" smtClean="0">
                                <a:ln>
                                  <a:noFill/>
                                </a:ln>
                                <a:solidFill>
                                  <a:schemeClr val="tx1"/>
                                </a:solidFill>
                                <a:effectLst/>
                                <a:latin typeface="Arial" charset="0"/>
                                <a:cs typeface="Arial" charset="0"/>
                              </a:rPr>
                              <a:t>Sıfatları</a:t>
                            </a:r>
                          </a:p>
                        </a:txBody>
                        <a:useSpRect/>
                      </a:txSp>
                    </a:sp>
                  </a:grpSp>
                </lc:lockedCanvas>
              </a:graphicData>
            </a:graphic>
          </wp:inline>
        </w:drawing>
      </w:r>
    </w:p>
    <w:p w:rsidR="005C7741" w:rsidRPr="00F125B9" w:rsidRDefault="005C7741" w:rsidP="005C7741">
      <w:pPr>
        <w:spacing w:before="0" w:after="200" w:line="276" w:lineRule="auto"/>
        <w:ind w:left="720"/>
        <w:rPr>
          <w:sz w:val="24"/>
          <w:szCs w:val="24"/>
        </w:rPr>
      </w:pPr>
    </w:p>
    <w:p w:rsidR="005C7741" w:rsidRPr="00F125B9" w:rsidRDefault="005C7741" w:rsidP="005C7741">
      <w:pPr>
        <w:spacing w:before="0" w:after="200" w:line="276" w:lineRule="auto"/>
        <w:ind w:left="720"/>
        <w:rPr>
          <w:sz w:val="24"/>
          <w:szCs w:val="24"/>
        </w:rPr>
      </w:pPr>
    </w:p>
    <w:p w:rsidR="006A7104" w:rsidRPr="00F125B9" w:rsidRDefault="006A7104" w:rsidP="006A7104">
      <w:pPr>
        <w:rPr>
          <w:sz w:val="24"/>
          <w:szCs w:val="24"/>
        </w:rPr>
      </w:pPr>
    </w:p>
    <w:p w:rsidR="006A7104" w:rsidRPr="00F125B9" w:rsidRDefault="006A7104" w:rsidP="006A7104">
      <w:pPr>
        <w:rPr>
          <w:sz w:val="24"/>
          <w:szCs w:val="24"/>
        </w:rPr>
      </w:pPr>
      <w:r w:rsidRPr="00F125B9">
        <w:rPr>
          <w:b/>
          <w:bCs/>
          <w:color w:val="1F497D" w:themeColor="text2"/>
          <w:sz w:val="24"/>
          <w:szCs w:val="24"/>
          <w:u w:val="single"/>
        </w:rPr>
        <w:t>Niteleme Sıfatları</w:t>
      </w:r>
      <w:r w:rsidRPr="00F125B9">
        <w:rPr>
          <w:b/>
          <w:bCs/>
          <w:color w:val="1F497D" w:themeColor="text2"/>
          <w:sz w:val="24"/>
          <w:szCs w:val="24"/>
        </w:rPr>
        <w:t xml:space="preserve"> :</w:t>
      </w:r>
      <w:r w:rsidRPr="00F125B9">
        <w:rPr>
          <w:b/>
          <w:bCs/>
          <w:sz w:val="24"/>
          <w:szCs w:val="24"/>
        </w:rPr>
        <w:t xml:space="preserve"> </w:t>
      </w:r>
      <w:r w:rsidRPr="00F125B9">
        <w:rPr>
          <w:sz w:val="24"/>
          <w:szCs w:val="24"/>
        </w:rPr>
        <w:t xml:space="preserve">Varlıkların iç ve dış özelliklerini yani renk, biçim, koku, alışkanlık, huy gibi yönlerini bildiren sıfatlardır. Bunlar varlığın nasıl olduğunu bildirir ve ada sorulan </w:t>
      </w:r>
      <w:r w:rsidRPr="00F125B9">
        <w:rPr>
          <w:b/>
          <w:sz w:val="24"/>
          <w:szCs w:val="24"/>
        </w:rPr>
        <w:t>“nasıl”</w:t>
      </w:r>
      <w:r w:rsidRPr="00F125B9">
        <w:rPr>
          <w:sz w:val="24"/>
          <w:szCs w:val="24"/>
        </w:rPr>
        <w:t xml:space="preserve"> sorusuna yanıt verir.</w:t>
      </w:r>
    </w:p>
    <w:p w:rsidR="001866C3" w:rsidRDefault="006A7104" w:rsidP="006A7104">
      <w:pPr>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 xml:space="preserve">Küçük </w:t>
      </w:r>
      <w:r w:rsidRPr="00F125B9">
        <w:rPr>
          <w:sz w:val="24"/>
          <w:szCs w:val="24"/>
        </w:rPr>
        <w:t xml:space="preserve">çocuk, </w:t>
      </w:r>
      <w:r w:rsidRPr="00F125B9">
        <w:rPr>
          <w:sz w:val="24"/>
          <w:szCs w:val="24"/>
          <w:u w:val="single"/>
        </w:rPr>
        <w:t>kötü</w:t>
      </w:r>
      <w:r w:rsidRPr="00F125B9">
        <w:rPr>
          <w:sz w:val="24"/>
          <w:szCs w:val="24"/>
        </w:rPr>
        <w:t xml:space="preserve"> iş, </w:t>
      </w:r>
      <w:r w:rsidRPr="00F125B9">
        <w:rPr>
          <w:sz w:val="24"/>
          <w:szCs w:val="24"/>
          <w:u w:val="single"/>
        </w:rPr>
        <w:t xml:space="preserve">iyi </w:t>
      </w:r>
      <w:r w:rsidRPr="00F125B9">
        <w:rPr>
          <w:sz w:val="24"/>
          <w:szCs w:val="24"/>
        </w:rPr>
        <w:t xml:space="preserve">dost, </w:t>
      </w:r>
      <w:r w:rsidRPr="00F125B9">
        <w:rPr>
          <w:sz w:val="24"/>
          <w:szCs w:val="24"/>
          <w:u w:val="single"/>
        </w:rPr>
        <w:t>derin</w:t>
      </w:r>
      <w:r w:rsidRPr="00F125B9">
        <w:rPr>
          <w:b/>
          <w:sz w:val="24"/>
          <w:szCs w:val="24"/>
        </w:rPr>
        <w:t xml:space="preserve"> </w:t>
      </w:r>
      <w:r w:rsidRPr="00F125B9">
        <w:rPr>
          <w:sz w:val="24"/>
          <w:szCs w:val="24"/>
        </w:rPr>
        <w:t xml:space="preserve">düşünce, </w:t>
      </w:r>
      <w:r w:rsidRPr="00F125B9">
        <w:rPr>
          <w:sz w:val="24"/>
          <w:szCs w:val="24"/>
          <w:u w:val="single"/>
        </w:rPr>
        <w:t xml:space="preserve">akıllı </w:t>
      </w:r>
      <w:r w:rsidRPr="00F125B9">
        <w:rPr>
          <w:sz w:val="24"/>
          <w:szCs w:val="24"/>
        </w:rPr>
        <w:t>adam...</w:t>
      </w:r>
    </w:p>
    <w:p w:rsidR="001866C3" w:rsidRDefault="001866C3" w:rsidP="006A7104">
      <w:pPr>
        <w:rPr>
          <w:sz w:val="24"/>
          <w:szCs w:val="24"/>
        </w:rPr>
      </w:pPr>
      <w:r w:rsidRPr="001866C3">
        <w:rPr>
          <w:b/>
          <w:sz w:val="24"/>
          <w:szCs w:val="24"/>
        </w:rPr>
        <w:t>Kurumuş yapraklar</w:t>
      </w:r>
      <w:r w:rsidRPr="001866C3">
        <w:rPr>
          <w:sz w:val="24"/>
          <w:szCs w:val="24"/>
        </w:rPr>
        <w:t xml:space="preserve"> yere döküldü</w:t>
      </w:r>
      <w:r>
        <w:rPr>
          <w:sz w:val="24"/>
          <w:szCs w:val="24"/>
        </w:rPr>
        <w:t>.</w:t>
      </w:r>
    </w:p>
    <w:p w:rsidR="001866C3" w:rsidRDefault="001866C3" w:rsidP="006A7104">
      <w:pPr>
        <w:rPr>
          <w:sz w:val="24"/>
          <w:szCs w:val="24"/>
        </w:rPr>
      </w:pPr>
      <w:r w:rsidRPr="001866C3">
        <w:rPr>
          <w:sz w:val="24"/>
          <w:szCs w:val="24"/>
        </w:rPr>
        <w:t xml:space="preserve">Okul futbol takımındaki </w:t>
      </w:r>
      <w:r w:rsidRPr="001866C3">
        <w:rPr>
          <w:b/>
          <w:sz w:val="24"/>
          <w:szCs w:val="24"/>
        </w:rPr>
        <w:t>sarışın çocu</w:t>
      </w:r>
      <w:r w:rsidRPr="001866C3">
        <w:rPr>
          <w:sz w:val="24"/>
          <w:szCs w:val="24"/>
        </w:rPr>
        <w:t>k benim küçük kardeşim.</w:t>
      </w:r>
    </w:p>
    <w:p w:rsidR="001866C3" w:rsidRPr="00F125B9" w:rsidRDefault="001866C3" w:rsidP="006A7104">
      <w:pPr>
        <w:rPr>
          <w:sz w:val="24"/>
          <w:szCs w:val="24"/>
        </w:rPr>
      </w:pPr>
      <w:r w:rsidRPr="001866C3">
        <w:rPr>
          <w:b/>
          <w:sz w:val="24"/>
          <w:szCs w:val="24"/>
        </w:rPr>
        <w:t xml:space="preserve">Güzel havalarda </w:t>
      </w:r>
      <w:r w:rsidRPr="001866C3">
        <w:rPr>
          <w:sz w:val="24"/>
          <w:szCs w:val="24"/>
        </w:rPr>
        <w:t>gezintiye çıkarım</w:t>
      </w:r>
      <w:r>
        <w:rPr>
          <w:sz w:val="24"/>
          <w:szCs w:val="24"/>
        </w:rPr>
        <w:t>.</w:t>
      </w:r>
    </w:p>
    <w:p w:rsidR="00A13496" w:rsidRPr="00F125B9" w:rsidRDefault="00A13496" w:rsidP="00A13496">
      <w:pPr>
        <w:rPr>
          <w:sz w:val="24"/>
          <w:szCs w:val="24"/>
        </w:rPr>
      </w:pPr>
      <w:r w:rsidRPr="00F125B9">
        <w:rPr>
          <w:b/>
          <w:bCs/>
          <w:color w:val="1F497D" w:themeColor="text2"/>
          <w:sz w:val="24"/>
          <w:szCs w:val="24"/>
          <w:u w:val="single"/>
        </w:rPr>
        <w:lastRenderedPageBreak/>
        <w:t>Belirtme Sıfatları</w:t>
      </w:r>
      <w:r w:rsidRPr="00F125B9">
        <w:rPr>
          <w:b/>
          <w:bCs/>
          <w:color w:val="1F497D" w:themeColor="text2"/>
          <w:sz w:val="24"/>
          <w:szCs w:val="24"/>
        </w:rPr>
        <w:t xml:space="preserve"> :</w:t>
      </w:r>
      <w:r w:rsidRPr="00F125B9">
        <w:rPr>
          <w:b/>
          <w:bCs/>
          <w:sz w:val="24"/>
          <w:szCs w:val="24"/>
        </w:rPr>
        <w:t xml:space="preserve"> </w:t>
      </w:r>
      <w:r w:rsidRPr="00F125B9">
        <w:rPr>
          <w:sz w:val="24"/>
          <w:szCs w:val="24"/>
        </w:rPr>
        <w:t>Adları, sayı yönünden tamlayan, yerlerini işaret eden, özelliklerini belli belirsiz olarak bildiren, onların özelliklerini soran sıfatların tümüne belirtme sıfatları denir. Buna göre de belirtme sıfatları dörde ayrılır:</w:t>
      </w:r>
      <w:r w:rsidRPr="00F125B9">
        <w:rPr>
          <w:sz w:val="24"/>
          <w:szCs w:val="24"/>
        </w:rPr>
        <w:br/>
      </w:r>
      <w:r w:rsidRPr="00F125B9">
        <w:rPr>
          <w:b/>
          <w:bCs/>
          <w:color w:val="1F497D" w:themeColor="text2"/>
          <w:sz w:val="24"/>
          <w:szCs w:val="24"/>
        </w:rPr>
        <w:t>a) İşaret Sıfatları :</w:t>
      </w:r>
      <w:r w:rsidRPr="00F125B9">
        <w:rPr>
          <w:sz w:val="24"/>
          <w:szCs w:val="24"/>
        </w:rPr>
        <w:t xml:space="preserve"> Nesneleri göstererek belirten sıfatlarlardır. "bu, şu, o, öteki, beriki, böyle, şöyle..." </w:t>
      </w:r>
    </w:p>
    <w:p w:rsidR="00A13496" w:rsidRDefault="00A13496" w:rsidP="00A13496">
      <w:pPr>
        <w:rPr>
          <w:sz w:val="24"/>
          <w:szCs w:val="24"/>
        </w:rPr>
      </w:pPr>
      <w:r w:rsidRPr="00F125B9">
        <w:rPr>
          <w:sz w:val="24"/>
          <w:szCs w:val="24"/>
          <w:u w:val="single"/>
        </w:rPr>
        <w:t xml:space="preserve">Bu </w:t>
      </w:r>
      <w:r w:rsidRPr="00F125B9">
        <w:rPr>
          <w:sz w:val="24"/>
          <w:szCs w:val="24"/>
        </w:rPr>
        <w:t xml:space="preserve">araba, </w:t>
      </w:r>
      <w:r w:rsidRPr="00F125B9">
        <w:rPr>
          <w:sz w:val="24"/>
          <w:szCs w:val="24"/>
          <w:u w:val="single"/>
        </w:rPr>
        <w:t>şu</w:t>
      </w:r>
      <w:r w:rsidRPr="00F125B9">
        <w:rPr>
          <w:b/>
          <w:sz w:val="24"/>
          <w:szCs w:val="24"/>
        </w:rPr>
        <w:t xml:space="preserve"> </w:t>
      </w:r>
      <w:r w:rsidRPr="00F125B9">
        <w:rPr>
          <w:sz w:val="24"/>
          <w:szCs w:val="24"/>
        </w:rPr>
        <w:t xml:space="preserve">adam, </w:t>
      </w:r>
      <w:r w:rsidRPr="00F125B9">
        <w:rPr>
          <w:sz w:val="24"/>
          <w:szCs w:val="24"/>
          <w:u w:val="single"/>
        </w:rPr>
        <w:t xml:space="preserve">öteki </w:t>
      </w:r>
      <w:r w:rsidRPr="00F125B9">
        <w:rPr>
          <w:sz w:val="24"/>
          <w:szCs w:val="24"/>
        </w:rPr>
        <w:t>sorular...</w:t>
      </w:r>
    </w:p>
    <w:p w:rsidR="001866C3" w:rsidRPr="00F125B9" w:rsidRDefault="001866C3" w:rsidP="001866C3">
      <w:pPr>
        <w:rPr>
          <w:sz w:val="24"/>
          <w:szCs w:val="24"/>
        </w:rPr>
      </w:pPr>
      <w:r w:rsidRPr="001866C3">
        <w:rPr>
          <w:b/>
          <w:sz w:val="24"/>
          <w:szCs w:val="24"/>
        </w:rPr>
        <w:t>Öteki</w:t>
      </w:r>
      <w:r w:rsidRPr="001866C3">
        <w:rPr>
          <w:sz w:val="24"/>
          <w:szCs w:val="24"/>
        </w:rPr>
        <w:t xml:space="preserve"> eş</w:t>
      </w:r>
      <w:r>
        <w:rPr>
          <w:sz w:val="24"/>
          <w:szCs w:val="24"/>
        </w:rPr>
        <w:t xml:space="preserve">yaları da taşır mısın?   </w:t>
      </w:r>
      <w:r w:rsidRPr="001866C3">
        <w:rPr>
          <w:b/>
          <w:sz w:val="24"/>
          <w:szCs w:val="24"/>
        </w:rPr>
        <w:t>Beriki</w:t>
      </w:r>
      <w:r>
        <w:rPr>
          <w:sz w:val="24"/>
          <w:szCs w:val="24"/>
        </w:rPr>
        <w:t xml:space="preserve"> çöpleri de toplayın. Senin için </w:t>
      </w:r>
      <w:r w:rsidRPr="001866C3">
        <w:rPr>
          <w:b/>
          <w:sz w:val="24"/>
          <w:szCs w:val="24"/>
        </w:rPr>
        <w:t>bu</w:t>
      </w:r>
      <w:r>
        <w:rPr>
          <w:sz w:val="24"/>
          <w:szCs w:val="24"/>
        </w:rPr>
        <w:t xml:space="preserve"> elbiseyi seçtim. </w:t>
      </w:r>
      <w:r w:rsidRPr="001866C3">
        <w:rPr>
          <w:b/>
          <w:sz w:val="24"/>
          <w:szCs w:val="24"/>
        </w:rPr>
        <w:t>Şu</w:t>
      </w:r>
      <w:r>
        <w:rPr>
          <w:sz w:val="24"/>
          <w:szCs w:val="24"/>
        </w:rPr>
        <w:t xml:space="preserve"> evde halamlar oturuyor.  </w:t>
      </w:r>
      <w:r w:rsidRPr="001866C3">
        <w:rPr>
          <w:b/>
          <w:sz w:val="24"/>
          <w:szCs w:val="24"/>
        </w:rPr>
        <w:t>O</w:t>
      </w:r>
      <w:r w:rsidRPr="001866C3">
        <w:rPr>
          <w:sz w:val="24"/>
          <w:szCs w:val="24"/>
        </w:rPr>
        <w:t xml:space="preserve"> kişi aradığımız kişi olamaz.</w:t>
      </w:r>
    </w:p>
    <w:p w:rsidR="00A13496" w:rsidRPr="00F125B9" w:rsidRDefault="00A13496" w:rsidP="00A13496">
      <w:pPr>
        <w:rPr>
          <w:sz w:val="24"/>
          <w:szCs w:val="24"/>
        </w:rPr>
      </w:pPr>
      <w:r w:rsidRPr="00F125B9">
        <w:rPr>
          <w:b/>
          <w:bCs/>
          <w:color w:val="1F497D" w:themeColor="text2"/>
          <w:sz w:val="24"/>
          <w:szCs w:val="24"/>
        </w:rPr>
        <w:t>b) Sayı Sıfatları :</w:t>
      </w:r>
      <w:r w:rsidRPr="00F125B9">
        <w:rPr>
          <w:b/>
          <w:bCs/>
          <w:sz w:val="24"/>
          <w:szCs w:val="24"/>
        </w:rPr>
        <w:t xml:space="preserve"> </w:t>
      </w:r>
      <w:r w:rsidRPr="00F125B9">
        <w:rPr>
          <w:sz w:val="24"/>
          <w:szCs w:val="24"/>
        </w:rPr>
        <w:t>İsimlerin önüne gelerek onların sayısını, mikta</w:t>
      </w:r>
      <w:r w:rsidR="00C560F1" w:rsidRPr="00F125B9">
        <w:rPr>
          <w:sz w:val="24"/>
          <w:szCs w:val="24"/>
        </w:rPr>
        <w:t>rını, belirten sıfatlardır, altıya</w:t>
      </w:r>
      <w:r w:rsidRPr="00F125B9">
        <w:rPr>
          <w:sz w:val="24"/>
          <w:szCs w:val="24"/>
        </w:rPr>
        <w:t xml:space="preserve"> ayrılırlar:</w:t>
      </w:r>
    </w:p>
    <w:p w:rsidR="00A13496" w:rsidRPr="00F125B9" w:rsidRDefault="00A13496" w:rsidP="00A13496">
      <w:pPr>
        <w:pStyle w:val="ListeParagraf"/>
        <w:rPr>
          <w:sz w:val="24"/>
          <w:szCs w:val="24"/>
        </w:rPr>
      </w:pPr>
      <w:r w:rsidRPr="00F125B9">
        <w:rPr>
          <w:b/>
          <w:bCs/>
          <w:color w:val="1F497D" w:themeColor="text2"/>
          <w:sz w:val="24"/>
          <w:szCs w:val="24"/>
        </w:rPr>
        <w:t xml:space="preserve">1. </w:t>
      </w:r>
      <w:r w:rsidRPr="00F125B9">
        <w:rPr>
          <w:b/>
          <w:color w:val="1F497D" w:themeColor="text2"/>
          <w:sz w:val="24"/>
          <w:szCs w:val="24"/>
        </w:rPr>
        <w:t>Asıl Sayı Sıfatları :</w:t>
      </w:r>
      <w:r w:rsidRPr="00F125B9">
        <w:rPr>
          <w:sz w:val="24"/>
          <w:szCs w:val="24"/>
        </w:rPr>
        <w:t xml:space="preserve"> Birden başlayıp sonsuza uzanan sayıları ifade eder: </w:t>
      </w:r>
      <w:r w:rsidRPr="00F125B9">
        <w:rPr>
          <w:sz w:val="24"/>
          <w:szCs w:val="24"/>
          <w:u w:val="single"/>
        </w:rPr>
        <w:t>iki</w:t>
      </w:r>
      <w:r w:rsidRPr="00F125B9">
        <w:rPr>
          <w:sz w:val="24"/>
          <w:szCs w:val="24"/>
        </w:rPr>
        <w:t xml:space="preserve"> kız, </w:t>
      </w:r>
      <w:r w:rsidRPr="00F125B9">
        <w:rPr>
          <w:sz w:val="24"/>
          <w:szCs w:val="24"/>
          <w:u w:val="single"/>
        </w:rPr>
        <w:t>beş</w:t>
      </w:r>
      <w:r w:rsidRPr="00F125B9">
        <w:rPr>
          <w:sz w:val="24"/>
          <w:szCs w:val="24"/>
        </w:rPr>
        <w:t xml:space="preserve"> taş, </w:t>
      </w:r>
      <w:r w:rsidRPr="00F125B9">
        <w:rPr>
          <w:sz w:val="24"/>
          <w:szCs w:val="24"/>
          <w:u w:val="single"/>
        </w:rPr>
        <w:t>yüz</w:t>
      </w:r>
      <w:r w:rsidRPr="00F125B9">
        <w:rPr>
          <w:sz w:val="24"/>
          <w:szCs w:val="24"/>
        </w:rPr>
        <w:t xml:space="preserve"> yıl…</w:t>
      </w:r>
      <w:r w:rsidRPr="00F125B9">
        <w:rPr>
          <w:sz w:val="24"/>
          <w:szCs w:val="24"/>
        </w:rPr>
        <w:br/>
      </w:r>
      <w:r w:rsidRPr="00F125B9">
        <w:rPr>
          <w:b/>
          <w:bCs/>
          <w:color w:val="1F497D" w:themeColor="text2"/>
          <w:sz w:val="24"/>
          <w:szCs w:val="24"/>
        </w:rPr>
        <w:t>2.</w:t>
      </w:r>
      <w:r w:rsidRPr="00F125B9">
        <w:rPr>
          <w:b/>
          <w:color w:val="1F497D" w:themeColor="text2"/>
          <w:sz w:val="24"/>
          <w:szCs w:val="24"/>
        </w:rPr>
        <w:t xml:space="preserve"> Sıra Sayı Sıfatları :</w:t>
      </w:r>
      <w:r w:rsidRPr="00F125B9">
        <w:rPr>
          <w:sz w:val="24"/>
          <w:szCs w:val="24"/>
        </w:rPr>
        <w:t xml:space="preserve"> Varlıkların derecelenerek sıraya konuluşunu ifade eden sıfatlardır. Asıl sayı isimlerine “ -(ı)ncı, -(i)nci, -(u)ncu, -(ü)ncü “eklerinden birinin getirilmesiyle yapılır: </w:t>
      </w:r>
      <w:r w:rsidRPr="00F125B9">
        <w:rPr>
          <w:sz w:val="24"/>
          <w:szCs w:val="24"/>
          <w:u w:val="single"/>
        </w:rPr>
        <w:t>birinci</w:t>
      </w:r>
      <w:r w:rsidRPr="00F125B9">
        <w:rPr>
          <w:sz w:val="24"/>
          <w:szCs w:val="24"/>
        </w:rPr>
        <w:t xml:space="preserve"> sıra, </w:t>
      </w:r>
      <w:r w:rsidRPr="00F125B9">
        <w:rPr>
          <w:sz w:val="24"/>
          <w:szCs w:val="24"/>
          <w:u w:val="single"/>
        </w:rPr>
        <w:t>yedinci</w:t>
      </w:r>
      <w:r w:rsidRPr="00F125B9">
        <w:rPr>
          <w:sz w:val="24"/>
          <w:szCs w:val="24"/>
        </w:rPr>
        <w:t xml:space="preserve"> cadde, </w:t>
      </w:r>
      <w:r w:rsidRPr="00F125B9">
        <w:rPr>
          <w:sz w:val="24"/>
          <w:szCs w:val="24"/>
          <w:u w:val="single"/>
        </w:rPr>
        <w:t>yüzüncü</w:t>
      </w:r>
      <w:r w:rsidRPr="00F125B9">
        <w:rPr>
          <w:sz w:val="24"/>
          <w:szCs w:val="24"/>
        </w:rPr>
        <w:t xml:space="preserve"> yıl…</w:t>
      </w:r>
    </w:p>
    <w:p w:rsidR="00A13496" w:rsidRPr="00F125B9" w:rsidRDefault="00A13496" w:rsidP="00A13496">
      <w:pPr>
        <w:pStyle w:val="ListeParagraf"/>
        <w:rPr>
          <w:sz w:val="24"/>
          <w:szCs w:val="24"/>
        </w:rPr>
      </w:pPr>
      <w:r w:rsidRPr="00F125B9">
        <w:rPr>
          <w:b/>
          <w:bCs/>
          <w:color w:val="1F497D" w:themeColor="text2"/>
          <w:sz w:val="24"/>
          <w:szCs w:val="24"/>
        </w:rPr>
        <w:t>NOT:</w:t>
      </w:r>
      <w:r w:rsidRPr="00F125B9">
        <w:rPr>
          <w:sz w:val="24"/>
          <w:szCs w:val="24"/>
        </w:rPr>
        <w:t xml:space="preserve"> İlk ve son sözcükleri de sıra sayı olarak kabul edilir. </w:t>
      </w:r>
      <w:r w:rsidRPr="00F125B9">
        <w:rPr>
          <w:sz w:val="24"/>
          <w:szCs w:val="24"/>
        </w:rPr>
        <w:br/>
      </w:r>
      <w:r w:rsidRPr="00F125B9">
        <w:rPr>
          <w:b/>
          <w:bCs/>
          <w:color w:val="1F497D" w:themeColor="text2"/>
          <w:sz w:val="24"/>
          <w:szCs w:val="24"/>
        </w:rPr>
        <w:t>3.</w:t>
      </w:r>
      <w:r w:rsidRPr="00F125B9">
        <w:rPr>
          <w:b/>
          <w:color w:val="1F497D" w:themeColor="text2"/>
          <w:sz w:val="24"/>
          <w:szCs w:val="24"/>
        </w:rPr>
        <w:t xml:space="preserve"> Üleştirme Sayı Sıfatları :</w:t>
      </w:r>
      <w:r w:rsidRPr="00F125B9">
        <w:rPr>
          <w:sz w:val="24"/>
          <w:szCs w:val="24"/>
        </w:rPr>
        <w:t xml:space="preserve"> Sayıları bölüştürme şeklinde ifade eden sıfatlardır. Asıl sayı isimlerine ve “kaç?” sorusuna “-ar, -er / -şar, -şer” eklerinin getirilmesiyle yapılır: </w:t>
      </w:r>
      <w:r w:rsidRPr="00F125B9">
        <w:rPr>
          <w:sz w:val="24"/>
          <w:szCs w:val="24"/>
          <w:u w:val="single"/>
        </w:rPr>
        <w:t>üçer</w:t>
      </w:r>
      <w:r w:rsidRPr="00F125B9">
        <w:rPr>
          <w:sz w:val="24"/>
          <w:szCs w:val="24"/>
        </w:rPr>
        <w:t xml:space="preserve"> öğrenci, </w:t>
      </w:r>
      <w:r w:rsidRPr="00F125B9">
        <w:rPr>
          <w:sz w:val="24"/>
          <w:szCs w:val="24"/>
          <w:u w:val="single"/>
        </w:rPr>
        <w:t>kaçar</w:t>
      </w:r>
      <w:r w:rsidRPr="00F125B9">
        <w:rPr>
          <w:sz w:val="24"/>
          <w:szCs w:val="24"/>
        </w:rPr>
        <w:t xml:space="preserve"> çocuk, </w:t>
      </w:r>
      <w:r w:rsidRPr="00F125B9">
        <w:rPr>
          <w:sz w:val="24"/>
          <w:szCs w:val="24"/>
          <w:u w:val="single"/>
        </w:rPr>
        <w:t>altışar</w:t>
      </w:r>
      <w:r w:rsidRPr="00F125B9">
        <w:rPr>
          <w:sz w:val="24"/>
          <w:szCs w:val="24"/>
        </w:rPr>
        <w:t xml:space="preserve"> ceviz…</w:t>
      </w:r>
    </w:p>
    <w:p w:rsidR="00C560F1" w:rsidRPr="00F125B9" w:rsidRDefault="00C560F1" w:rsidP="00A13496">
      <w:pPr>
        <w:pStyle w:val="ListeParagraf"/>
        <w:rPr>
          <w:sz w:val="24"/>
          <w:szCs w:val="24"/>
        </w:rPr>
      </w:pPr>
      <w:r w:rsidRPr="00F125B9">
        <w:rPr>
          <w:b/>
          <w:bCs/>
          <w:color w:val="1F497D" w:themeColor="text2"/>
          <w:sz w:val="24"/>
          <w:szCs w:val="24"/>
        </w:rPr>
        <w:t>4.</w:t>
      </w:r>
      <w:r w:rsidRPr="00F125B9">
        <w:rPr>
          <w:b/>
          <w:color w:val="1F497D" w:themeColor="text2"/>
          <w:sz w:val="24"/>
          <w:szCs w:val="24"/>
        </w:rPr>
        <w:t xml:space="preserve"> Kesir Sayı Sıfatları :</w:t>
      </w:r>
      <w:r w:rsidRPr="00F125B9">
        <w:rPr>
          <w:sz w:val="24"/>
          <w:szCs w:val="24"/>
        </w:rPr>
        <w:t xml:space="preserve"> Nesnelerin bölümlerini, parçalarını gösteren sıfatlardır. İki asıl sayı arasına “ -da, -de “ eki getirilerek yapılır. Ayrıca “yarım, çeyrek” gibi isimler de kesir sayı sıfatı olarak kullanılabilir: </w:t>
      </w:r>
      <w:r w:rsidRPr="00F125B9">
        <w:rPr>
          <w:sz w:val="24"/>
          <w:szCs w:val="24"/>
          <w:u w:val="single"/>
        </w:rPr>
        <w:t>dörtte bir</w:t>
      </w:r>
      <w:r w:rsidRPr="00F125B9">
        <w:rPr>
          <w:sz w:val="24"/>
          <w:szCs w:val="24"/>
        </w:rPr>
        <w:t xml:space="preserve"> pay, </w:t>
      </w:r>
      <w:r w:rsidRPr="00F125B9">
        <w:rPr>
          <w:sz w:val="24"/>
          <w:szCs w:val="24"/>
          <w:u w:val="single"/>
        </w:rPr>
        <w:t>yüzde yüz</w:t>
      </w:r>
      <w:r w:rsidRPr="00F125B9">
        <w:rPr>
          <w:sz w:val="24"/>
          <w:szCs w:val="24"/>
        </w:rPr>
        <w:t xml:space="preserve"> başarı, </w:t>
      </w:r>
      <w:r w:rsidRPr="00F125B9">
        <w:rPr>
          <w:sz w:val="24"/>
          <w:szCs w:val="24"/>
          <w:u w:val="single"/>
        </w:rPr>
        <w:t>yarım</w:t>
      </w:r>
      <w:r w:rsidRPr="00F125B9">
        <w:rPr>
          <w:sz w:val="24"/>
          <w:szCs w:val="24"/>
        </w:rPr>
        <w:t xml:space="preserve"> ekmek, </w:t>
      </w:r>
      <w:r w:rsidRPr="00F125B9">
        <w:rPr>
          <w:sz w:val="24"/>
          <w:szCs w:val="24"/>
          <w:u w:val="single"/>
        </w:rPr>
        <w:t>çeyrek</w:t>
      </w:r>
      <w:r w:rsidRPr="00F125B9">
        <w:rPr>
          <w:sz w:val="24"/>
          <w:szCs w:val="24"/>
        </w:rPr>
        <w:t xml:space="preserve"> elma…</w:t>
      </w:r>
      <w:r w:rsidRPr="00F125B9">
        <w:rPr>
          <w:sz w:val="24"/>
          <w:szCs w:val="24"/>
        </w:rPr>
        <w:br/>
      </w:r>
      <w:r w:rsidRPr="00F125B9">
        <w:rPr>
          <w:b/>
          <w:bCs/>
          <w:color w:val="1F497D" w:themeColor="text2"/>
          <w:sz w:val="24"/>
          <w:szCs w:val="24"/>
        </w:rPr>
        <w:t>5.</w:t>
      </w:r>
      <w:r w:rsidRPr="00F125B9">
        <w:rPr>
          <w:b/>
          <w:color w:val="1F497D" w:themeColor="text2"/>
          <w:sz w:val="24"/>
          <w:szCs w:val="24"/>
        </w:rPr>
        <w:t xml:space="preserve"> Topluluk Sayı Sıfatları :</w:t>
      </w:r>
      <w:r w:rsidRPr="00F125B9">
        <w:rPr>
          <w:sz w:val="24"/>
          <w:szCs w:val="24"/>
        </w:rPr>
        <w:t xml:space="preserve"> Varlıkları topluca bildiren sıfatlardır. İkiden sekize kadarki asıl sayı isimlerine “(ı,i,u,ü)z” eki getirilerek yapılır: </w:t>
      </w:r>
      <w:r w:rsidRPr="00F125B9">
        <w:rPr>
          <w:sz w:val="24"/>
          <w:szCs w:val="24"/>
          <w:u w:val="single"/>
        </w:rPr>
        <w:t>ikiz</w:t>
      </w:r>
      <w:r w:rsidRPr="00F125B9">
        <w:rPr>
          <w:sz w:val="24"/>
          <w:szCs w:val="24"/>
        </w:rPr>
        <w:t xml:space="preserve"> bebek, </w:t>
      </w:r>
      <w:r w:rsidRPr="00F125B9">
        <w:rPr>
          <w:sz w:val="24"/>
          <w:szCs w:val="24"/>
          <w:u w:val="single"/>
        </w:rPr>
        <w:t>dördüz</w:t>
      </w:r>
      <w:r w:rsidRPr="00F125B9">
        <w:rPr>
          <w:sz w:val="24"/>
          <w:szCs w:val="24"/>
        </w:rPr>
        <w:t xml:space="preserve"> yavru…</w:t>
      </w:r>
    </w:p>
    <w:p w:rsidR="00814E6E" w:rsidRPr="00F125B9" w:rsidRDefault="00C560F1" w:rsidP="00814E6E">
      <w:pPr>
        <w:ind w:left="708"/>
        <w:rPr>
          <w:sz w:val="24"/>
          <w:szCs w:val="24"/>
        </w:rPr>
      </w:pPr>
      <w:r w:rsidRPr="00F125B9">
        <w:rPr>
          <w:b/>
          <w:bCs/>
          <w:color w:val="1F497D" w:themeColor="text2"/>
          <w:sz w:val="24"/>
          <w:szCs w:val="24"/>
        </w:rPr>
        <w:lastRenderedPageBreak/>
        <w:t>6.</w:t>
      </w:r>
      <w:r w:rsidR="00950861" w:rsidRPr="00F125B9">
        <w:rPr>
          <w:b/>
          <w:color w:val="1F497D" w:themeColor="text2"/>
          <w:sz w:val="24"/>
          <w:szCs w:val="24"/>
        </w:rPr>
        <w:t xml:space="preserve"> Belgisiz Sayı Sıfatları</w:t>
      </w:r>
      <w:r w:rsidRPr="00F125B9">
        <w:rPr>
          <w:b/>
          <w:color w:val="1F497D" w:themeColor="text2"/>
          <w:sz w:val="24"/>
          <w:szCs w:val="24"/>
        </w:rPr>
        <w:t>:</w:t>
      </w:r>
      <w:r w:rsidRPr="00F125B9">
        <w:rPr>
          <w:sz w:val="24"/>
          <w:szCs w:val="24"/>
        </w:rPr>
        <w:t xml:space="preserve"> Varlıkların sayılarını aşağı yukarı bildiren sıfatlardır: </w:t>
      </w:r>
      <w:r w:rsidRPr="00F125B9">
        <w:rPr>
          <w:sz w:val="24"/>
          <w:szCs w:val="24"/>
          <w:u w:val="single"/>
        </w:rPr>
        <w:t>üç beş</w:t>
      </w:r>
      <w:r w:rsidRPr="00F125B9">
        <w:rPr>
          <w:sz w:val="24"/>
          <w:szCs w:val="24"/>
        </w:rPr>
        <w:t xml:space="preserve"> kişi, </w:t>
      </w:r>
      <w:r w:rsidRPr="00F125B9">
        <w:rPr>
          <w:sz w:val="24"/>
          <w:szCs w:val="24"/>
          <w:u w:val="single"/>
        </w:rPr>
        <w:t>altı yedi</w:t>
      </w:r>
      <w:r w:rsidRPr="00F125B9">
        <w:rPr>
          <w:sz w:val="24"/>
          <w:szCs w:val="24"/>
        </w:rPr>
        <w:t xml:space="preserve"> yıl...</w:t>
      </w:r>
    </w:p>
    <w:p w:rsidR="00814E6E" w:rsidRPr="00F125B9" w:rsidRDefault="00814E6E" w:rsidP="00814E6E">
      <w:pPr>
        <w:rPr>
          <w:sz w:val="24"/>
          <w:szCs w:val="24"/>
        </w:rPr>
      </w:pPr>
      <w:r w:rsidRPr="00F125B9">
        <w:rPr>
          <w:b/>
          <w:bCs/>
          <w:color w:val="1F497D" w:themeColor="text2"/>
          <w:sz w:val="24"/>
          <w:szCs w:val="24"/>
        </w:rPr>
        <w:t>Belirsizlik Sıfatları :</w:t>
      </w:r>
      <w:r w:rsidRPr="00F125B9">
        <w:rPr>
          <w:sz w:val="24"/>
          <w:szCs w:val="24"/>
        </w:rPr>
        <w:t xml:space="preserve"> Bir nesneyi ona kesinlik kazandırmadan belirten sıfatlardır: bir, birkaç, birçok, az, çok, biraz, birtakım, bütün, bazı, tüm, her, hiçbir, herhangi bir, kimi...</w:t>
      </w:r>
    </w:p>
    <w:p w:rsidR="00814E6E" w:rsidRDefault="00814E6E" w:rsidP="00814E6E">
      <w:pPr>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 xml:space="preserve">Bütün </w:t>
      </w:r>
      <w:r w:rsidRPr="00F125B9">
        <w:rPr>
          <w:sz w:val="24"/>
          <w:szCs w:val="24"/>
        </w:rPr>
        <w:t xml:space="preserve">hayvanlar, </w:t>
      </w:r>
      <w:r w:rsidRPr="00F125B9">
        <w:rPr>
          <w:sz w:val="24"/>
          <w:szCs w:val="24"/>
          <w:u w:val="single"/>
        </w:rPr>
        <w:t>başka</w:t>
      </w:r>
      <w:r w:rsidRPr="00F125B9">
        <w:rPr>
          <w:sz w:val="24"/>
          <w:szCs w:val="24"/>
        </w:rPr>
        <w:t xml:space="preserve"> gün, </w:t>
      </w:r>
      <w:r w:rsidRPr="00F125B9">
        <w:rPr>
          <w:sz w:val="24"/>
          <w:szCs w:val="24"/>
          <w:u w:val="single"/>
        </w:rPr>
        <w:t xml:space="preserve">bazı </w:t>
      </w:r>
      <w:r w:rsidRPr="00F125B9">
        <w:rPr>
          <w:sz w:val="24"/>
          <w:szCs w:val="24"/>
        </w:rPr>
        <w:t xml:space="preserve">kişiler, </w:t>
      </w:r>
      <w:r w:rsidRPr="00F125B9">
        <w:rPr>
          <w:sz w:val="24"/>
          <w:szCs w:val="24"/>
          <w:u w:val="single"/>
        </w:rPr>
        <w:t xml:space="preserve">kimi </w:t>
      </w:r>
      <w:r w:rsidRPr="00F125B9">
        <w:rPr>
          <w:sz w:val="24"/>
          <w:szCs w:val="24"/>
        </w:rPr>
        <w:t>yaşlılar</w:t>
      </w:r>
      <w:r w:rsidR="00C91AD1" w:rsidRPr="00F125B9">
        <w:rPr>
          <w:sz w:val="24"/>
          <w:szCs w:val="24"/>
        </w:rPr>
        <w:t>...</w:t>
      </w:r>
    </w:p>
    <w:p w:rsidR="001866C3" w:rsidRPr="001866C3" w:rsidRDefault="001866C3" w:rsidP="001866C3">
      <w:pPr>
        <w:rPr>
          <w:sz w:val="24"/>
          <w:szCs w:val="24"/>
        </w:rPr>
      </w:pPr>
      <w:r w:rsidRPr="001866C3">
        <w:rPr>
          <w:b/>
          <w:sz w:val="24"/>
          <w:szCs w:val="24"/>
        </w:rPr>
        <w:t>Birkaç</w:t>
      </w:r>
      <w:r>
        <w:rPr>
          <w:sz w:val="24"/>
          <w:szCs w:val="24"/>
        </w:rPr>
        <w:t xml:space="preserve"> adım sonra durdu. </w:t>
      </w:r>
      <w:r w:rsidRPr="001866C3">
        <w:rPr>
          <w:b/>
          <w:sz w:val="24"/>
          <w:szCs w:val="24"/>
        </w:rPr>
        <w:t xml:space="preserve">Her </w:t>
      </w:r>
      <w:r w:rsidRPr="001866C3">
        <w:rPr>
          <w:sz w:val="24"/>
          <w:szCs w:val="24"/>
        </w:rPr>
        <w:t>za</w:t>
      </w:r>
      <w:r>
        <w:rPr>
          <w:sz w:val="24"/>
          <w:szCs w:val="24"/>
        </w:rPr>
        <w:t xml:space="preserve">man teyzeni ziyarete gidebilir. </w:t>
      </w:r>
      <w:r w:rsidRPr="001866C3">
        <w:rPr>
          <w:b/>
          <w:sz w:val="24"/>
          <w:szCs w:val="24"/>
        </w:rPr>
        <w:t>Kimi</w:t>
      </w:r>
      <w:r w:rsidRPr="001866C3">
        <w:rPr>
          <w:sz w:val="24"/>
          <w:szCs w:val="24"/>
        </w:rPr>
        <w:t xml:space="preserve"> çocuklar havuzda yüzü</w:t>
      </w:r>
      <w:r>
        <w:rPr>
          <w:sz w:val="24"/>
          <w:szCs w:val="24"/>
        </w:rPr>
        <w:t xml:space="preserve">yor, kimileri de top oynuyordu. </w:t>
      </w:r>
      <w:r w:rsidRPr="004C44A1">
        <w:rPr>
          <w:b/>
          <w:sz w:val="24"/>
          <w:szCs w:val="24"/>
        </w:rPr>
        <w:t xml:space="preserve">Bir </w:t>
      </w:r>
      <w:r w:rsidRPr="001866C3">
        <w:rPr>
          <w:sz w:val="24"/>
          <w:szCs w:val="24"/>
        </w:rPr>
        <w:t>gün elbet köyüme döneceğim.</w:t>
      </w:r>
    </w:p>
    <w:p w:rsidR="001866C3" w:rsidRPr="00F125B9" w:rsidRDefault="001866C3" w:rsidP="001866C3">
      <w:pPr>
        <w:rPr>
          <w:sz w:val="24"/>
          <w:szCs w:val="24"/>
        </w:rPr>
      </w:pPr>
      <w:r w:rsidRPr="001866C3">
        <w:rPr>
          <w:sz w:val="24"/>
          <w:szCs w:val="24"/>
        </w:rPr>
        <w:t xml:space="preserve">Salondaki </w:t>
      </w:r>
      <w:r w:rsidRPr="004C44A1">
        <w:rPr>
          <w:b/>
          <w:sz w:val="24"/>
          <w:szCs w:val="24"/>
        </w:rPr>
        <w:t>ba</w:t>
      </w:r>
      <w:r w:rsidRPr="004C44A1">
        <w:rPr>
          <w:b/>
          <w:sz w:val="24"/>
          <w:szCs w:val="24"/>
        </w:rPr>
        <w:t xml:space="preserve">zı </w:t>
      </w:r>
      <w:r>
        <w:rPr>
          <w:sz w:val="24"/>
          <w:szCs w:val="24"/>
        </w:rPr>
        <w:t xml:space="preserve">masaları dışarıya taşıyalım. </w:t>
      </w:r>
      <w:r w:rsidRPr="001866C3">
        <w:rPr>
          <w:sz w:val="24"/>
          <w:szCs w:val="24"/>
        </w:rPr>
        <w:t xml:space="preserve">Sergide bana ait </w:t>
      </w:r>
      <w:r w:rsidRPr="004C44A1">
        <w:rPr>
          <w:b/>
          <w:sz w:val="24"/>
          <w:szCs w:val="24"/>
        </w:rPr>
        <w:t>birçok</w:t>
      </w:r>
      <w:r w:rsidRPr="001866C3">
        <w:rPr>
          <w:sz w:val="24"/>
          <w:szCs w:val="24"/>
        </w:rPr>
        <w:t xml:space="preserve"> eser de var.</w:t>
      </w:r>
    </w:p>
    <w:p w:rsidR="00814E6E" w:rsidRPr="00F125B9" w:rsidRDefault="00814E6E" w:rsidP="00814E6E">
      <w:pPr>
        <w:rPr>
          <w:sz w:val="24"/>
          <w:szCs w:val="24"/>
        </w:rPr>
      </w:pPr>
      <w:r w:rsidRPr="00F125B9">
        <w:rPr>
          <w:b/>
          <w:bCs/>
          <w:color w:val="1F497D" w:themeColor="text2"/>
          <w:sz w:val="24"/>
          <w:szCs w:val="24"/>
        </w:rPr>
        <w:t>Soru Sıfatları :</w:t>
      </w:r>
      <w:r w:rsidRPr="00F125B9">
        <w:rPr>
          <w:b/>
          <w:bCs/>
          <w:sz w:val="24"/>
          <w:szCs w:val="24"/>
        </w:rPr>
        <w:t xml:space="preserve"> </w:t>
      </w:r>
      <w:r w:rsidR="00C91AD1" w:rsidRPr="00F125B9">
        <w:rPr>
          <w:sz w:val="24"/>
          <w:szCs w:val="24"/>
        </w:rPr>
        <w:t>Adları soru yönünden belirten sıfatlardır: ne, nasıl, nice, ne gibi, ne biçim, kaç, kaçıncı, kaçar, hangi, ne türlü...</w:t>
      </w:r>
    </w:p>
    <w:p w:rsidR="00C91AD1" w:rsidRDefault="00C91AD1" w:rsidP="00814E6E">
      <w:pPr>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Hangi</w:t>
      </w:r>
      <w:r w:rsidRPr="00F125B9">
        <w:rPr>
          <w:sz w:val="24"/>
          <w:szCs w:val="24"/>
        </w:rPr>
        <w:t xml:space="preserve"> okul, </w:t>
      </w:r>
      <w:r w:rsidRPr="00F125B9">
        <w:rPr>
          <w:sz w:val="24"/>
          <w:szCs w:val="24"/>
          <w:u w:val="single"/>
        </w:rPr>
        <w:t>nasıl</w:t>
      </w:r>
      <w:r w:rsidRPr="00F125B9">
        <w:rPr>
          <w:sz w:val="24"/>
          <w:szCs w:val="24"/>
        </w:rPr>
        <w:t xml:space="preserve"> ev, </w:t>
      </w:r>
      <w:r w:rsidRPr="00F125B9">
        <w:rPr>
          <w:sz w:val="24"/>
          <w:szCs w:val="24"/>
          <w:u w:val="single"/>
        </w:rPr>
        <w:t>kaçar</w:t>
      </w:r>
      <w:r w:rsidRPr="00F125B9">
        <w:rPr>
          <w:sz w:val="24"/>
          <w:szCs w:val="24"/>
        </w:rPr>
        <w:t xml:space="preserve"> kişi, ...</w:t>
      </w:r>
    </w:p>
    <w:p w:rsidR="004C44A1" w:rsidRPr="004C44A1" w:rsidRDefault="004C44A1" w:rsidP="004C44A1">
      <w:pPr>
        <w:rPr>
          <w:sz w:val="24"/>
          <w:szCs w:val="24"/>
        </w:rPr>
      </w:pPr>
      <w:r>
        <w:rPr>
          <w:sz w:val="24"/>
          <w:szCs w:val="24"/>
        </w:rPr>
        <w:t xml:space="preserve">Köyde kaç gün kaldın? En çok hangi oyunu seviyorsun? Nasıl resimlerden hoşlanırsın? İzinden ne gün dönecek? </w:t>
      </w:r>
      <w:r w:rsidRPr="004C44A1">
        <w:rPr>
          <w:sz w:val="24"/>
          <w:szCs w:val="24"/>
        </w:rPr>
        <w:t>Yarışma için her sınıftan kaçar kişi seçtin?</w:t>
      </w:r>
    </w:p>
    <w:p w:rsidR="004C44A1" w:rsidRPr="00F125B9" w:rsidRDefault="004C44A1" w:rsidP="004C44A1">
      <w:pPr>
        <w:rPr>
          <w:sz w:val="24"/>
          <w:szCs w:val="24"/>
        </w:rPr>
      </w:pPr>
      <w:r w:rsidRPr="004C44A1">
        <w:rPr>
          <w:sz w:val="24"/>
          <w:szCs w:val="24"/>
        </w:rPr>
        <w:t>Denemede kaçta kaç yaptın?</w:t>
      </w:r>
    </w:p>
    <w:p w:rsidR="007331A8" w:rsidRPr="00F125B9" w:rsidRDefault="007331A8" w:rsidP="00814E6E">
      <w:pPr>
        <w:rPr>
          <w:b/>
          <w:color w:val="1F497D" w:themeColor="text2"/>
          <w:sz w:val="24"/>
          <w:szCs w:val="24"/>
        </w:rPr>
      </w:pPr>
      <w:r w:rsidRPr="00F125B9">
        <w:rPr>
          <w:b/>
          <w:color w:val="1F497D" w:themeColor="text2"/>
          <w:sz w:val="24"/>
          <w:szCs w:val="24"/>
        </w:rPr>
        <w:t>Adlaşmış Sıfatlar</w:t>
      </w:r>
    </w:p>
    <w:p w:rsidR="0018725F" w:rsidRDefault="007331A8" w:rsidP="0018725F">
      <w:pPr>
        <w:rPr>
          <w:sz w:val="24"/>
          <w:szCs w:val="24"/>
        </w:rPr>
      </w:pPr>
      <w:r w:rsidRPr="00F125B9">
        <w:rPr>
          <w:sz w:val="24"/>
          <w:szCs w:val="24"/>
        </w:rPr>
        <w:t xml:space="preserve"> Kişinin tam olarak bilinmediği ya da niteliğinin vurgulanmak istendiği durumlarda ad söylenmeyip sıfat, adın yerine geçirilebilir. Bu tür sözcüklere adlaşmış sıfat denir. Adlaşmış sıfatlar niteleme sıfatlarıyla yapılır: Korkak insanlar -- Korkaklar, Genç insanlar </w:t>
      </w:r>
      <w:r w:rsidR="0018725F" w:rsidRPr="00F125B9">
        <w:rPr>
          <w:sz w:val="24"/>
          <w:szCs w:val="24"/>
        </w:rPr>
        <w:t>–</w:t>
      </w:r>
      <w:r w:rsidRPr="00F125B9">
        <w:rPr>
          <w:sz w:val="24"/>
          <w:szCs w:val="24"/>
        </w:rPr>
        <w:t xml:space="preserve"> Gençler</w:t>
      </w:r>
    </w:p>
    <w:p w:rsidR="004C44A1" w:rsidRPr="004C44A1" w:rsidRDefault="004C44A1" w:rsidP="0018725F">
      <w:pPr>
        <w:rPr>
          <w:sz w:val="24"/>
          <w:szCs w:val="24"/>
        </w:rPr>
      </w:pPr>
      <w:r w:rsidRPr="004C44A1">
        <w:rPr>
          <w:b/>
          <w:sz w:val="24"/>
          <w:szCs w:val="24"/>
        </w:rPr>
        <w:t>Yaralı ç</w:t>
      </w:r>
      <w:r w:rsidRPr="004C44A1">
        <w:rPr>
          <w:b/>
          <w:sz w:val="24"/>
          <w:szCs w:val="24"/>
        </w:rPr>
        <w:t>ocuk</w:t>
      </w:r>
      <w:r>
        <w:rPr>
          <w:sz w:val="24"/>
          <w:szCs w:val="24"/>
        </w:rPr>
        <w:t xml:space="preserve">, annesini görünce sevindi.  </w:t>
      </w:r>
      <w:r w:rsidRPr="004C44A1">
        <w:rPr>
          <w:b/>
          <w:sz w:val="24"/>
          <w:szCs w:val="24"/>
        </w:rPr>
        <w:t>Yaralı</w:t>
      </w:r>
      <w:r w:rsidRPr="004C44A1">
        <w:rPr>
          <w:sz w:val="24"/>
          <w:szCs w:val="24"/>
        </w:rPr>
        <w:t>, annesini görünce sevindi.</w:t>
      </w:r>
    </w:p>
    <w:p w:rsidR="0018725F" w:rsidRPr="00F125B9" w:rsidRDefault="0018725F" w:rsidP="0018725F">
      <w:pPr>
        <w:rPr>
          <w:sz w:val="24"/>
          <w:szCs w:val="24"/>
        </w:rPr>
      </w:pPr>
      <w:r w:rsidRPr="00F125B9">
        <w:rPr>
          <w:b/>
          <w:color w:val="1F497D" w:themeColor="text2"/>
          <w:sz w:val="24"/>
          <w:szCs w:val="24"/>
        </w:rPr>
        <w:t xml:space="preserve">Yapılarına Göre Sıfatlar: </w:t>
      </w:r>
      <w:r w:rsidRPr="00F125B9">
        <w:rPr>
          <w:sz w:val="24"/>
          <w:szCs w:val="24"/>
        </w:rPr>
        <w:t>Sıfatlar yapılarına göre diğer kelime çeşitleri gibi basit, türemiş ve birleşik olarak üçe ayrılırlar:</w:t>
      </w:r>
      <w:r w:rsidRPr="00F125B9">
        <w:rPr>
          <w:sz w:val="24"/>
          <w:szCs w:val="24"/>
        </w:rPr>
        <w:br/>
      </w:r>
      <w:r w:rsidRPr="00F125B9">
        <w:rPr>
          <w:b/>
          <w:bCs/>
          <w:color w:val="1F497D" w:themeColor="text2"/>
          <w:sz w:val="24"/>
          <w:szCs w:val="24"/>
        </w:rPr>
        <w:t xml:space="preserve">1. </w:t>
      </w:r>
      <w:r w:rsidRPr="00F125B9">
        <w:rPr>
          <w:b/>
          <w:color w:val="1F497D" w:themeColor="text2"/>
          <w:sz w:val="24"/>
          <w:szCs w:val="24"/>
        </w:rPr>
        <w:t>Basit Sıfatlar :</w:t>
      </w:r>
      <w:r w:rsidRPr="00F125B9">
        <w:rPr>
          <w:sz w:val="24"/>
          <w:szCs w:val="24"/>
        </w:rPr>
        <w:t xml:space="preserve"> Yapım eki almamış, kök halindeki sıfatlardır: </w:t>
      </w:r>
      <w:r w:rsidRPr="00F125B9">
        <w:rPr>
          <w:sz w:val="24"/>
          <w:szCs w:val="24"/>
          <w:u w:val="single"/>
        </w:rPr>
        <w:t>güzel</w:t>
      </w:r>
      <w:r w:rsidRPr="00F125B9">
        <w:rPr>
          <w:sz w:val="24"/>
          <w:szCs w:val="24"/>
        </w:rPr>
        <w:t xml:space="preserve"> kız, </w:t>
      </w:r>
      <w:r w:rsidRPr="00F125B9">
        <w:rPr>
          <w:sz w:val="24"/>
          <w:szCs w:val="24"/>
          <w:u w:val="single"/>
        </w:rPr>
        <w:t>son</w:t>
      </w:r>
      <w:r w:rsidRPr="00F125B9">
        <w:rPr>
          <w:sz w:val="24"/>
          <w:szCs w:val="24"/>
        </w:rPr>
        <w:t xml:space="preserve"> durak, </w:t>
      </w:r>
      <w:r w:rsidRPr="00F125B9">
        <w:rPr>
          <w:sz w:val="24"/>
          <w:szCs w:val="24"/>
          <w:u w:val="single"/>
        </w:rPr>
        <w:t>koca</w:t>
      </w:r>
      <w:r w:rsidRPr="00F125B9">
        <w:rPr>
          <w:sz w:val="24"/>
          <w:szCs w:val="24"/>
        </w:rPr>
        <w:t xml:space="preserve"> adam…</w:t>
      </w:r>
      <w:r w:rsidRPr="00F125B9">
        <w:rPr>
          <w:sz w:val="24"/>
          <w:szCs w:val="24"/>
        </w:rPr>
        <w:br/>
      </w:r>
      <w:r w:rsidRPr="00F125B9">
        <w:rPr>
          <w:b/>
          <w:bCs/>
          <w:color w:val="1F497D" w:themeColor="text2"/>
          <w:sz w:val="24"/>
          <w:szCs w:val="24"/>
        </w:rPr>
        <w:lastRenderedPageBreak/>
        <w:t>2.</w:t>
      </w:r>
      <w:r w:rsidRPr="00F125B9">
        <w:rPr>
          <w:b/>
          <w:color w:val="1F497D" w:themeColor="text2"/>
          <w:sz w:val="24"/>
          <w:szCs w:val="24"/>
        </w:rPr>
        <w:t xml:space="preserve"> Türemiş Sıfatlar :</w:t>
      </w:r>
      <w:r w:rsidRPr="00F125B9">
        <w:rPr>
          <w:sz w:val="24"/>
          <w:szCs w:val="24"/>
        </w:rPr>
        <w:t xml:space="preserve"> Yapım eki almış sıfatlardır: </w:t>
      </w:r>
      <w:r w:rsidRPr="00F125B9">
        <w:rPr>
          <w:sz w:val="24"/>
          <w:szCs w:val="24"/>
          <w:u w:val="single"/>
        </w:rPr>
        <w:t>acılı</w:t>
      </w:r>
      <w:r w:rsidRPr="00F125B9">
        <w:rPr>
          <w:sz w:val="24"/>
          <w:szCs w:val="24"/>
        </w:rPr>
        <w:t xml:space="preserve"> yemek, </w:t>
      </w:r>
      <w:r w:rsidRPr="00F125B9">
        <w:rPr>
          <w:sz w:val="24"/>
          <w:szCs w:val="24"/>
          <w:u w:val="single"/>
        </w:rPr>
        <w:t>kiralık</w:t>
      </w:r>
      <w:r w:rsidRPr="00F125B9">
        <w:rPr>
          <w:sz w:val="24"/>
          <w:szCs w:val="24"/>
        </w:rPr>
        <w:t xml:space="preserve"> daire, </w:t>
      </w:r>
      <w:r w:rsidRPr="00F125B9">
        <w:rPr>
          <w:sz w:val="24"/>
          <w:szCs w:val="24"/>
          <w:u w:val="single"/>
        </w:rPr>
        <w:t>tuzsuz</w:t>
      </w:r>
      <w:r w:rsidRPr="00F125B9">
        <w:rPr>
          <w:sz w:val="24"/>
          <w:szCs w:val="24"/>
        </w:rPr>
        <w:t xml:space="preserve"> ayran…</w:t>
      </w:r>
      <w:r w:rsidRPr="00F125B9">
        <w:rPr>
          <w:sz w:val="24"/>
          <w:szCs w:val="24"/>
        </w:rPr>
        <w:br/>
      </w:r>
      <w:r w:rsidRPr="00F125B9">
        <w:rPr>
          <w:b/>
          <w:bCs/>
          <w:color w:val="1F497D" w:themeColor="text2"/>
          <w:sz w:val="24"/>
          <w:szCs w:val="24"/>
        </w:rPr>
        <w:t>3.</w:t>
      </w:r>
      <w:r w:rsidRPr="00F125B9">
        <w:rPr>
          <w:b/>
          <w:color w:val="1F497D" w:themeColor="text2"/>
          <w:sz w:val="24"/>
          <w:szCs w:val="24"/>
        </w:rPr>
        <w:t xml:space="preserve"> Birleşik Sıfatlar:</w:t>
      </w:r>
      <w:r w:rsidRPr="00F125B9">
        <w:rPr>
          <w:sz w:val="24"/>
          <w:szCs w:val="24"/>
        </w:rPr>
        <w:t xml:space="preserve"> Birden fazla sözcüğün birleşmesiyle meydana gelmiş sıfatlardır: </w:t>
      </w:r>
      <w:r w:rsidRPr="00F125B9">
        <w:rPr>
          <w:sz w:val="24"/>
          <w:szCs w:val="24"/>
          <w:u w:val="single"/>
        </w:rPr>
        <w:t xml:space="preserve">açgözlü </w:t>
      </w:r>
      <w:r w:rsidRPr="00F125B9">
        <w:rPr>
          <w:sz w:val="24"/>
          <w:szCs w:val="24"/>
        </w:rPr>
        <w:t xml:space="preserve"> kadın, </w:t>
      </w:r>
      <w:r w:rsidRPr="00F125B9">
        <w:rPr>
          <w:sz w:val="24"/>
          <w:szCs w:val="24"/>
          <w:u w:val="single"/>
        </w:rPr>
        <w:t>canayakın</w:t>
      </w:r>
      <w:r w:rsidRPr="00F125B9">
        <w:rPr>
          <w:sz w:val="24"/>
          <w:szCs w:val="24"/>
        </w:rPr>
        <w:t xml:space="preserve"> adam...</w:t>
      </w:r>
    </w:p>
    <w:p w:rsidR="0018725F" w:rsidRPr="00F125B9" w:rsidRDefault="0018725F" w:rsidP="0018725F">
      <w:pPr>
        <w:rPr>
          <w:b/>
          <w:color w:val="1F497D" w:themeColor="text2"/>
          <w:sz w:val="24"/>
          <w:szCs w:val="24"/>
        </w:rPr>
      </w:pPr>
      <w:r w:rsidRPr="00F125B9">
        <w:rPr>
          <w:b/>
          <w:color w:val="1F497D" w:themeColor="text2"/>
          <w:sz w:val="24"/>
          <w:szCs w:val="24"/>
        </w:rPr>
        <w:t>Sıfatlarda Anlamı Güçlendirme</w:t>
      </w:r>
    </w:p>
    <w:p w:rsidR="0018725F" w:rsidRPr="00F125B9" w:rsidRDefault="0018725F" w:rsidP="00E85ED4">
      <w:pPr>
        <w:pStyle w:val="ListeParagraf"/>
        <w:numPr>
          <w:ilvl w:val="0"/>
          <w:numId w:val="22"/>
        </w:numPr>
        <w:rPr>
          <w:sz w:val="24"/>
          <w:szCs w:val="24"/>
        </w:rPr>
      </w:pPr>
      <w:r w:rsidRPr="00F125B9">
        <w:rPr>
          <w:sz w:val="24"/>
          <w:szCs w:val="24"/>
        </w:rPr>
        <w:t>Zarflarla ve edatlarla anlamgüçlendirilebilir:</w:t>
      </w:r>
    </w:p>
    <w:p w:rsidR="0018725F" w:rsidRPr="00F125B9" w:rsidRDefault="0018725F" w:rsidP="0018725F">
      <w:pPr>
        <w:rPr>
          <w:sz w:val="24"/>
          <w:szCs w:val="24"/>
        </w:rPr>
      </w:pPr>
      <w:r w:rsidRPr="00F125B9">
        <w:rPr>
          <w:sz w:val="24"/>
          <w:szCs w:val="24"/>
        </w:rPr>
        <w:t xml:space="preserve"> </w:t>
      </w:r>
      <w:r w:rsidRPr="00F125B9">
        <w:rPr>
          <w:sz w:val="24"/>
          <w:szCs w:val="24"/>
          <w:u w:val="single"/>
        </w:rPr>
        <w:t>karınca gibi çalışkan</w:t>
      </w:r>
      <w:r w:rsidRPr="00F125B9">
        <w:rPr>
          <w:sz w:val="24"/>
          <w:szCs w:val="24"/>
        </w:rPr>
        <w:t xml:space="preserve"> insanlar , </w:t>
      </w:r>
      <w:r w:rsidRPr="00F125B9">
        <w:rPr>
          <w:sz w:val="24"/>
          <w:szCs w:val="24"/>
          <w:u w:val="single"/>
        </w:rPr>
        <w:t>melek gibi iyi</w:t>
      </w:r>
      <w:r w:rsidRPr="00F125B9">
        <w:rPr>
          <w:sz w:val="24"/>
          <w:szCs w:val="24"/>
        </w:rPr>
        <w:t xml:space="preserve"> kadın </w:t>
      </w:r>
    </w:p>
    <w:p w:rsidR="00E85ED4" w:rsidRPr="00F125B9" w:rsidRDefault="0018725F" w:rsidP="00E85ED4">
      <w:pPr>
        <w:pStyle w:val="ListeParagraf"/>
        <w:numPr>
          <w:ilvl w:val="0"/>
          <w:numId w:val="22"/>
        </w:numPr>
        <w:rPr>
          <w:b/>
          <w:bCs/>
          <w:i/>
          <w:iCs/>
          <w:sz w:val="24"/>
          <w:szCs w:val="24"/>
        </w:rPr>
      </w:pPr>
      <w:r w:rsidRPr="00F125B9">
        <w:rPr>
          <w:sz w:val="24"/>
          <w:szCs w:val="24"/>
        </w:rPr>
        <w:t>Pekiştirme sıfatları ile de anlam güçlend</w:t>
      </w:r>
      <w:r w:rsidR="00E85ED4" w:rsidRPr="00F125B9">
        <w:rPr>
          <w:sz w:val="24"/>
          <w:szCs w:val="24"/>
        </w:rPr>
        <w:t>irilebilir: Bir sıfatın ilk iki</w:t>
      </w:r>
    </w:p>
    <w:p w:rsidR="00E85ED4" w:rsidRPr="00F125B9" w:rsidRDefault="0018725F" w:rsidP="00E85ED4">
      <w:pPr>
        <w:rPr>
          <w:sz w:val="24"/>
          <w:szCs w:val="24"/>
        </w:rPr>
      </w:pPr>
      <w:r w:rsidRPr="00F125B9">
        <w:rPr>
          <w:sz w:val="24"/>
          <w:szCs w:val="24"/>
        </w:rPr>
        <w:t>sesine "m, p, r, s" ünsüzlerinden biri eklenip, oluşan hecenin o sıfatın başına getirilmesiyle oluşur. Ünlüyle başlayan sıfatlarda ilk ünlüye "m, p, r,</w:t>
      </w:r>
      <w:r w:rsidR="00E85ED4" w:rsidRPr="00F125B9">
        <w:rPr>
          <w:sz w:val="24"/>
          <w:szCs w:val="24"/>
        </w:rPr>
        <w:t xml:space="preserve"> s" ünsüzlerinden biri eklenir:</w:t>
      </w:r>
    </w:p>
    <w:p w:rsidR="00E85ED4" w:rsidRPr="00F125B9" w:rsidRDefault="0018725F" w:rsidP="00E85ED4">
      <w:pPr>
        <w:rPr>
          <w:sz w:val="24"/>
          <w:szCs w:val="24"/>
        </w:rPr>
      </w:pPr>
      <w:r w:rsidRPr="00F125B9">
        <w:rPr>
          <w:sz w:val="24"/>
          <w:szCs w:val="24"/>
          <w:u w:val="single"/>
        </w:rPr>
        <w:t>sapsarı</w:t>
      </w:r>
      <w:r w:rsidRPr="00F125B9">
        <w:rPr>
          <w:sz w:val="24"/>
          <w:szCs w:val="24"/>
        </w:rPr>
        <w:t xml:space="preserve"> yapraklar, </w:t>
      </w:r>
      <w:r w:rsidRPr="00F125B9">
        <w:rPr>
          <w:sz w:val="24"/>
          <w:szCs w:val="24"/>
          <w:u w:val="single"/>
        </w:rPr>
        <w:t>tertemiz</w:t>
      </w:r>
      <w:r w:rsidRPr="00F125B9">
        <w:rPr>
          <w:sz w:val="24"/>
          <w:szCs w:val="24"/>
        </w:rPr>
        <w:t xml:space="preserve"> caddeler, </w:t>
      </w:r>
      <w:r w:rsidRPr="00F125B9">
        <w:rPr>
          <w:sz w:val="24"/>
          <w:szCs w:val="24"/>
          <w:u w:val="single"/>
        </w:rPr>
        <w:t>upuzun</w:t>
      </w:r>
      <w:r w:rsidRPr="00F125B9">
        <w:rPr>
          <w:sz w:val="24"/>
          <w:szCs w:val="24"/>
        </w:rPr>
        <w:t xml:space="preserve"> yol</w:t>
      </w:r>
    </w:p>
    <w:p w:rsidR="00E85ED4" w:rsidRPr="00F125B9" w:rsidRDefault="0018725F" w:rsidP="00E85ED4">
      <w:pPr>
        <w:pStyle w:val="ListeParagraf"/>
        <w:numPr>
          <w:ilvl w:val="0"/>
          <w:numId w:val="22"/>
        </w:numPr>
        <w:rPr>
          <w:b/>
          <w:bCs/>
          <w:i/>
          <w:iCs/>
          <w:sz w:val="24"/>
          <w:szCs w:val="24"/>
        </w:rPr>
      </w:pPr>
      <w:r w:rsidRPr="00F125B9">
        <w:rPr>
          <w:sz w:val="24"/>
          <w:szCs w:val="24"/>
        </w:rPr>
        <w:t>Bu kurala uymayan pekiştirme s</w:t>
      </w:r>
      <w:r w:rsidR="00E85ED4" w:rsidRPr="00F125B9">
        <w:rPr>
          <w:sz w:val="24"/>
          <w:szCs w:val="24"/>
        </w:rPr>
        <w:t xml:space="preserve">ıfatları da vardır: </w:t>
      </w:r>
    </w:p>
    <w:p w:rsidR="00E85ED4" w:rsidRPr="00F125B9" w:rsidRDefault="00E85ED4" w:rsidP="00E85ED4">
      <w:pPr>
        <w:rPr>
          <w:sz w:val="24"/>
          <w:szCs w:val="24"/>
        </w:rPr>
      </w:pPr>
      <w:r w:rsidRPr="00F125B9">
        <w:rPr>
          <w:sz w:val="24"/>
          <w:szCs w:val="24"/>
        </w:rPr>
        <w:t>Sapasağlam,</w:t>
      </w:r>
      <w:r w:rsidRPr="00F125B9">
        <w:rPr>
          <w:b/>
          <w:bCs/>
          <w:i/>
          <w:iCs/>
          <w:sz w:val="24"/>
          <w:szCs w:val="24"/>
        </w:rPr>
        <w:t xml:space="preserve"> </w:t>
      </w:r>
      <w:r w:rsidR="0018725F" w:rsidRPr="00F125B9">
        <w:rPr>
          <w:sz w:val="24"/>
          <w:szCs w:val="24"/>
        </w:rPr>
        <w:t>yapa</w:t>
      </w:r>
      <w:r w:rsidRPr="00F125B9">
        <w:rPr>
          <w:sz w:val="24"/>
          <w:szCs w:val="24"/>
        </w:rPr>
        <w:t xml:space="preserve">yalnız, çırılçıplak, çepeçevre </w:t>
      </w:r>
    </w:p>
    <w:p w:rsidR="00E85ED4" w:rsidRPr="00F125B9" w:rsidRDefault="0018725F" w:rsidP="00E85ED4">
      <w:pPr>
        <w:pStyle w:val="ListeParagraf"/>
        <w:numPr>
          <w:ilvl w:val="0"/>
          <w:numId w:val="22"/>
        </w:numPr>
        <w:rPr>
          <w:b/>
          <w:bCs/>
          <w:i/>
          <w:iCs/>
          <w:sz w:val="24"/>
          <w:szCs w:val="24"/>
        </w:rPr>
      </w:pPr>
      <w:r w:rsidRPr="00F125B9">
        <w:rPr>
          <w:sz w:val="24"/>
          <w:szCs w:val="24"/>
        </w:rPr>
        <w:t>Tekrar yoluyla da anlam güçlendirilebilir. Tekrar edilen sözcükl</w:t>
      </w:r>
      <w:r w:rsidR="00E85ED4" w:rsidRPr="00F125B9">
        <w:rPr>
          <w:sz w:val="24"/>
          <w:szCs w:val="24"/>
        </w:rPr>
        <w:t>er</w:t>
      </w:r>
    </w:p>
    <w:p w:rsidR="00E85ED4" w:rsidRPr="00F125B9" w:rsidRDefault="0018725F" w:rsidP="00E85ED4">
      <w:pPr>
        <w:rPr>
          <w:sz w:val="24"/>
          <w:szCs w:val="24"/>
        </w:rPr>
      </w:pPr>
      <w:r w:rsidRPr="00F125B9">
        <w:rPr>
          <w:sz w:val="24"/>
          <w:szCs w:val="24"/>
        </w:rPr>
        <w:t xml:space="preserve">arasına "mi" soru eki de konabilir: </w:t>
      </w:r>
    </w:p>
    <w:p w:rsidR="00E85ED4" w:rsidRPr="00F125B9" w:rsidRDefault="0018725F" w:rsidP="00E85ED4">
      <w:pPr>
        <w:rPr>
          <w:sz w:val="24"/>
          <w:szCs w:val="24"/>
        </w:rPr>
      </w:pPr>
      <w:r w:rsidRPr="00F125B9">
        <w:rPr>
          <w:sz w:val="24"/>
          <w:szCs w:val="24"/>
          <w:u w:val="single"/>
        </w:rPr>
        <w:t>doğru dürüst bir</w:t>
      </w:r>
      <w:r w:rsidRPr="00F125B9">
        <w:rPr>
          <w:sz w:val="24"/>
          <w:szCs w:val="24"/>
        </w:rPr>
        <w:t xml:space="preserve"> adam, </w:t>
      </w:r>
      <w:r w:rsidRPr="00F125B9">
        <w:rPr>
          <w:sz w:val="24"/>
          <w:szCs w:val="24"/>
          <w:u w:val="single"/>
        </w:rPr>
        <w:t>az buz</w:t>
      </w:r>
      <w:r w:rsidRPr="00F125B9">
        <w:rPr>
          <w:sz w:val="24"/>
          <w:szCs w:val="24"/>
        </w:rPr>
        <w:t xml:space="preserve"> iş, </w:t>
      </w:r>
      <w:r w:rsidRPr="00F125B9">
        <w:rPr>
          <w:sz w:val="24"/>
          <w:szCs w:val="24"/>
          <w:u w:val="single"/>
        </w:rPr>
        <w:t>mini mini</w:t>
      </w:r>
      <w:r w:rsidRPr="00F125B9">
        <w:rPr>
          <w:sz w:val="24"/>
          <w:szCs w:val="24"/>
        </w:rPr>
        <w:t xml:space="preserve"> kızlar, </w:t>
      </w:r>
      <w:r w:rsidRPr="00F125B9">
        <w:rPr>
          <w:sz w:val="24"/>
          <w:szCs w:val="24"/>
          <w:u w:val="single"/>
        </w:rPr>
        <w:t>güzel mi güzel</w:t>
      </w:r>
      <w:r w:rsidRPr="00F125B9">
        <w:rPr>
          <w:sz w:val="24"/>
          <w:szCs w:val="24"/>
        </w:rPr>
        <w:t xml:space="preserve"> sokaklar </w:t>
      </w:r>
    </w:p>
    <w:p w:rsidR="00E85ED4" w:rsidRPr="00F125B9" w:rsidRDefault="00E85ED4" w:rsidP="00E85ED4">
      <w:pPr>
        <w:rPr>
          <w:b/>
          <w:color w:val="1F497D" w:themeColor="text2"/>
          <w:sz w:val="24"/>
          <w:szCs w:val="24"/>
        </w:rPr>
      </w:pPr>
      <w:r w:rsidRPr="00F125B9">
        <w:rPr>
          <w:b/>
          <w:color w:val="1F497D" w:themeColor="text2"/>
          <w:sz w:val="24"/>
          <w:szCs w:val="24"/>
        </w:rPr>
        <w:t>Sıfatlarda Anlamı Daraltma</w:t>
      </w:r>
    </w:p>
    <w:p w:rsidR="00C560F1" w:rsidRPr="00F125B9" w:rsidRDefault="0018725F" w:rsidP="00E85ED4">
      <w:pPr>
        <w:rPr>
          <w:sz w:val="24"/>
          <w:szCs w:val="24"/>
        </w:rPr>
      </w:pPr>
      <w:r w:rsidRPr="00F125B9">
        <w:rPr>
          <w:sz w:val="24"/>
          <w:szCs w:val="24"/>
        </w:rPr>
        <w:t>Sıfatların anlamlarında, bazı eklerden yararlanarak daraltma, küçültme yapılabilir. Bunun için "-cik, -çe, -cek, -(i)msi, -(i)mtırak" ekleri kullanılır:</w:t>
      </w:r>
      <w:r w:rsidRPr="00F125B9">
        <w:rPr>
          <w:b/>
          <w:bCs/>
          <w:sz w:val="24"/>
          <w:szCs w:val="24"/>
        </w:rPr>
        <w:br/>
      </w:r>
      <w:r w:rsidR="00EA76B6" w:rsidRPr="00F125B9">
        <w:rPr>
          <w:sz w:val="24"/>
          <w:szCs w:val="24"/>
          <w:u w:val="single"/>
        </w:rPr>
        <w:t xml:space="preserve">genişçe </w:t>
      </w:r>
      <w:r w:rsidR="00EA76B6" w:rsidRPr="00F125B9">
        <w:rPr>
          <w:sz w:val="24"/>
          <w:szCs w:val="24"/>
        </w:rPr>
        <w:t xml:space="preserve">bir yol, </w:t>
      </w:r>
      <w:r w:rsidR="00EA76B6" w:rsidRPr="00F125B9">
        <w:rPr>
          <w:sz w:val="24"/>
          <w:szCs w:val="24"/>
          <w:u w:val="single"/>
        </w:rPr>
        <w:t xml:space="preserve">uzunca </w:t>
      </w:r>
      <w:r w:rsidR="00EA76B6" w:rsidRPr="00F125B9">
        <w:rPr>
          <w:sz w:val="24"/>
          <w:szCs w:val="24"/>
        </w:rPr>
        <w:t xml:space="preserve">bir çocuk, </w:t>
      </w:r>
      <w:r w:rsidR="00EA76B6" w:rsidRPr="00F125B9">
        <w:rPr>
          <w:sz w:val="24"/>
          <w:szCs w:val="24"/>
          <w:u w:val="single"/>
        </w:rPr>
        <w:t>ekşimsi</w:t>
      </w:r>
      <w:r w:rsidR="00EA76B6" w:rsidRPr="00F125B9">
        <w:rPr>
          <w:sz w:val="24"/>
          <w:szCs w:val="24"/>
        </w:rPr>
        <w:t xml:space="preserve"> bir elma, </w:t>
      </w:r>
      <w:r w:rsidR="00EA76B6" w:rsidRPr="00F125B9">
        <w:rPr>
          <w:sz w:val="24"/>
          <w:szCs w:val="24"/>
          <w:u w:val="single"/>
        </w:rPr>
        <w:t>incecik</w:t>
      </w:r>
      <w:r w:rsidR="00EA76B6" w:rsidRPr="00F125B9">
        <w:rPr>
          <w:sz w:val="24"/>
          <w:szCs w:val="24"/>
        </w:rPr>
        <w:t xml:space="preserve"> ip, </w:t>
      </w:r>
      <w:r w:rsidR="00EA76B6" w:rsidRPr="00F125B9">
        <w:rPr>
          <w:sz w:val="24"/>
          <w:szCs w:val="24"/>
          <w:u w:val="single"/>
        </w:rPr>
        <w:t xml:space="preserve">kısacık </w:t>
      </w:r>
      <w:r w:rsidR="00EA76B6" w:rsidRPr="00F125B9">
        <w:rPr>
          <w:sz w:val="24"/>
          <w:szCs w:val="24"/>
        </w:rPr>
        <w:t>mesafe</w:t>
      </w:r>
    </w:p>
    <w:p w:rsidR="00166319" w:rsidRPr="00F125B9" w:rsidRDefault="00381022" w:rsidP="00E85ED4">
      <w:pPr>
        <w:rPr>
          <w:sz w:val="24"/>
          <w:szCs w:val="24"/>
        </w:rPr>
      </w:pPr>
      <w:r w:rsidRPr="00F125B9">
        <w:rPr>
          <w:b/>
          <w:bCs/>
          <w:color w:val="365F91" w:themeColor="accent1" w:themeShade="BF"/>
          <w:sz w:val="24"/>
          <w:szCs w:val="24"/>
        </w:rPr>
        <w:t>Zamirler</w:t>
      </w:r>
      <w:r w:rsidR="00DE15A0" w:rsidRPr="00F125B9">
        <w:rPr>
          <w:b/>
          <w:bCs/>
          <w:color w:val="365F91" w:themeColor="accent1" w:themeShade="BF"/>
          <w:sz w:val="24"/>
          <w:szCs w:val="24"/>
        </w:rPr>
        <w:t xml:space="preserve"> (Adıllar)</w:t>
      </w:r>
      <w:r w:rsidRPr="00F125B9">
        <w:rPr>
          <w:b/>
          <w:bCs/>
          <w:sz w:val="24"/>
          <w:szCs w:val="24"/>
        </w:rPr>
        <w:br/>
      </w:r>
      <w:r w:rsidR="00166319" w:rsidRPr="00F125B9">
        <w:rPr>
          <w:sz w:val="24"/>
          <w:szCs w:val="24"/>
        </w:rPr>
        <w:t xml:space="preserve">Adın yerini geçici olarak tutabilen, ad gibi kullanılabilen,ad soylu sözcüklerle bazı eklere zamir denir. </w:t>
      </w:r>
    </w:p>
    <w:p w:rsidR="00166319" w:rsidRPr="00F125B9" w:rsidRDefault="00166319" w:rsidP="00E85ED4">
      <w:pPr>
        <w:rPr>
          <w:sz w:val="24"/>
          <w:szCs w:val="24"/>
        </w:rPr>
      </w:pPr>
      <w:r w:rsidRPr="00F125B9">
        <w:rPr>
          <w:sz w:val="24"/>
          <w:szCs w:val="24"/>
        </w:rPr>
        <w:lastRenderedPageBreak/>
        <w:t>Zamirlerin Özellikleri</w:t>
      </w:r>
    </w:p>
    <w:p w:rsidR="00166319" w:rsidRPr="00F125B9" w:rsidRDefault="00166319" w:rsidP="00166319">
      <w:pPr>
        <w:pStyle w:val="ListeParagraf"/>
        <w:numPr>
          <w:ilvl w:val="0"/>
          <w:numId w:val="22"/>
        </w:numPr>
        <w:rPr>
          <w:b/>
          <w:bCs/>
          <w:iCs/>
          <w:sz w:val="24"/>
          <w:szCs w:val="24"/>
        </w:rPr>
      </w:pPr>
      <w:r w:rsidRPr="00F125B9">
        <w:rPr>
          <w:sz w:val="24"/>
          <w:szCs w:val="24"/>
        </w:rPr>
        <w:t xml:space="preserve">Ad soyludur. </w:t>
      </w:r>
    </w:p>
    <w:p w:rsidR="00166319" w:rsidRPr="00F125B9" w:rsidRDefault="00166319" w:rsidP="00166319">
      <w:pPr>
        <w:pStyle w:val="ListeParagraf"/>
        <w:numPr>
          <w:ilvl w:val="0"/>
          <w:numId w:val="22"/>
        </w:numPr>
        <w:rPr>
          <w:b/>
          <w:bCs/>
          <w:iCs/>
          <w:sz w:val="24"/>
          <w:szCs w:val="24"/>
        </w:rPr>
      </w:pPr>
      <w:r w:rsidRPr="00F125B9">
        <w:rPr>
          <w:sz w:val="24"/>
          <w:szCs w:val="24"/>
        </w:rPr>
        <w:t xml:space="preserve">Bir ya da birden fazla adın yerini tutarlar. </w:t>
      </w:r>
    </w:p>
    <w:p w:rsidR="00166319" w:rsidRPr="00F125B9" w:rsidRDefault="00166319" w:rsidP="00166319">
      <w:pPr>
        <w:pStyle w:val="ListeParagraf"/>
        <w:numPr>
          <w:ilvl w:val="0"/>
          <w:numId w:val="22"/>
        </w:numPr>
        <w:rPr>
          <w:b/>
          <w:bCs/>
          <w:iCs/>
          <w:sz w:val="24"/>
          <w:szCs w:val="24"/>
        </w:rPr>
      </w:pPr>
      <w:r w:rsidRPr="00F125B9">
        <w:rPr>
          <w:sz w:val="24"/>
          <w:szCs w:val="24"/>
        </w:rPr>
        <w:t xml:space="preserve">Adların yerini geçici olarak tutarlar. </w:t>
      </w:r>
    </w:p>
    <w:p w:rsidR="00166319" w:rsidRPr="00F125B9" w:rsidRDefault="00166319" w:rsidP="00166319">
      <w:pPr>
        <w:pStyle w:val="ListeParagraf"/>
        <w:numPr>
          <w:ilvl w:val="0"/>
          <w:numId w:val="22"/>
        </w:numPr>
        <w:rPr>
          <w:b/>
          <w:bCs/>
          <w:iCs/>
          <w:sz w:val="24"/>
          <w:szCs w:val="24"/>
        </w:rPr>
      </w:pPr>
      <w:r w:rsidRPr="00F125B9">
        <w:rPr>
          <w:sz w:val="24"/>
          <w:szCs w:val="24"/>
        </w:rPr>
        <w:t>Ad çekim eklerini (hâl, iyelik, çoğul ekleri) -genellikle- alabilirler.</w:t>
      </w:r>
    </w:p>
    <w:p w:rsidR="00166319" w:rsidRPr="00F125B9" w:rsidRDefault="00166319" w:rsidP="00166319">
      <w:pPr>
        <w:pStyle w:val="ListeParagraf"/>
        <w:numPr>
          <w:ilvl w:val="0"/>
          <w:numId w:val="22"/>
        </w:numPr>
        <w:rPr>
          <w:b/>
          <w:bCs/>
          <w:iCs/>
          <w:sz w:val="24"/>
          <w:szCs w:val="24"/>
        </w:rPr>
      </w:pPr>
      <w:r w:rsidRPr="00F125B9">
        <w:rPr>
          <w:sz w:val="24"/>
          <w:szCs w:val="24"/>
        </w:rPr>
        <w:t xml:space="preserve">Tekil ve çoğul şekilleri vardır. </w:t>
      </w:r>
    </w:p>
    <w:p w:rsidR="00166319" w:rsidRPr="00F125B9" w:rsidRDefault="00166319" w:rsidP="00166319">
      <w:pPr>
        <w:pStyle w:val="ListeParagraf"/>
        <w:numPr>
          <w:ilvl w:val="0"/>
          <w:numId w:val="22"/>
        </w:numPr>
        <w:rPr>
          <w:b/>
          <w:bCs/>
          <w:iCs/>
          <w:sz w:val="24"/>
          <w:szCs w:val="24"/>
        </w:rPr>
      </w:pPr>
      <w:r w:rsidRPr="00F125B9">
        <w:rPr>
          <w:sz w:val="24"/>
          <w:szCs w:val="24"/>
        </w:rPr>
        <w:t xml:space="preserve">Cümlede ad gibi kullanılabilirler. </w:t>
      </w:r>
    </w:p>
    <w:p w:rsidR="00381022" w:rsidRPr="00F125B9" w:rsidRDefault="00166319" w:rsidP="00166319">
      <w:pPr>
        <w:pStyle w:val="ListeParagraf"/>
        <w:numPr>
          <w:ilvl w:val="0"/>
          <w:numId w:val="22"/>
        </w:numPr>
        <w:rPr>
          <w:b/>
          <w:bCs/>
          <w:iCs/>
          <w:sz w:val="24"/>
          <w:szCs w:val="24"/>
        </w:rPr>
      </w:pPr>
      <w:r w:rsidRPr="00F125B9">
        <w:rPr>
          <w:sz w:val="24"/>
          <w:szCs w:val="24"/>
        </w:rPr>
        <w:t>Cümlede tek başlarına görev üstlenebilirler.</w:t>
      </w:r>
      <w:r w:rsidR="00381022" w:rsidRPr="00F125B9">
        <w:rPr>
          <w:sz w:val="24"/>
          <w:szCs w:val="24"/>
        </w:rPr>
        <w:br/>
      </w:r>
    </w:p>
    <w:p w:rsidR="00A13496" w:rsidRPr="00F125B9" w:rsidRDefault="00A13496" w:rsidP="00A13496">
      <w:pPr>
        <w:rPr>
          <w:sz w:val="24"/>
          <w:szCs w:val="24"/>
        </w:rPr>
      </w:pPr>
    </w:p>
    <w:p w:rsidR="005C7741" w:rsidRPr="00F125B9" w:rsidRDefault="005C7741" w:rsidP="00A13496">
      <w:pPr>
        <w:spacing w:before="0" w:after="200" w:line="276" w:lineRule="auto"/>
        <w:rPr>
          <w:sz w:val="24"/>
          <w:szCs w:val="24"/>
        </w:rPr>
      </w:pPr>
    </w:p>
    <w:p w:rsidR="005C7741" w:rsidRPr="00F125B9" w:rsidRDefault="00567D38" w:rsidP="005C7741">
      <w:pPr>
        <w:spacing w:before="0" w:after="200" w:line="276" w:lineRule="auto"/>
        <w:ind w:left="720"/>
        <w:rPr>
          <w:b/>
          <w:color w:val="1F497D" w:themeColor="text2"/>
          <w:sz w:val="24"/>
          <w:szCs w:val="24"/>
        </w:rPr>
      </w:pPr>
      <w:r w:rsidRPr="00F125B9">
        <w:rPr>
          <w:b/>
          <w:color w:val="1F497D" w:themeColor="text2"/>
          <w:sz w:val="24"/>
          <w:szCs w:val="24"/>
        </w:rPr>
        <w:t>Sözcük Halindeki Zamirler</w:t>
      </w:r>
    </w:p>
    <w:p w:rsidR="00567D38" w:rsidRPr="00F125B9" w:rsidRDefault="00567D38" w:rsidP="00567D38">
      <w:pPr>
        <w:spacing w:before="0" w:after="200" w:line="276" w:lineRule="auto"/>
        <w:rPr>
          <w:b/>
          <w:color w:val="1F497D" w:themeColor="text2"/>
          <w:sz w:val="24"/>
          <w:szCs w:val="24"/>
        </w:rPr>
      </w:pPr>
      <w:r w:rsidRPr="00F125B9">
        <w:rPr>
          <w:b/>
          <w:color w:val="1F497D" w:themeColor="text2"/>
          <w:sz w:val="24"/>
          <w:szCs w:val="24"/>
        </w:rPr>
        <w:t>Kişi Zamiri</w:t>
      </w:r>
    </w:p>
    <w:p w:rsidR="00DF6E3C" w:rsidRPr="00F125B9" w:rsidRDefault="00DF6E3C" w:rsidP="00DF6E3C">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İnsan adlarının, yani kişilerin yerini tutan adıllardır. Türkçedeki kişi adılları şunlardır:</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Ben     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Sen      II.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O         III. tekil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Biz      I. çoğul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Siz       II. çoğul kişi adılı</w:t>
      </w:r>
    </w:p>
    <w:p w:rsidR="00DF6E3C" w:rsidRPr="00F125B9" w:rsidRDefault="00DF6E3C" w:rsidP="00DF6E3C">
      <w:pPr>
        <w:spacing w:after="30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Onlar   III. çoğul kişi adılı</w:t>
      </w:r>
    </w:p>
    <w:p w:rsidR="005C7741" w:rsidRPr="00F125B9" w:rsidRDefault="00DF6E3C" w:rsidP="00DF6E3C">
      <w:pPr>
        <w:spacing w:before="0" w:after="200" w:line="276" w:lineRule="auto"/>
        <w:rPr>
          <w:sz w:val="24"/>
          <w:szCs w:val="24"/>
        </w:rPr>
      </w:pPr>
      <w:r w:rsidRPr="00F125B9">
        <w:rPr>
          <w:sz w:val="24"/>
          <w:szCs w:val="24"/>
        </w:rPr>
        <w:t>Bu zamirler cümlede çeşitli eklerle kullanılabilirler.</w:t>
      </w:r>
    </w:p>
    <w:p w:rsidR="00DF6E3C" w:rsidRPr="00F125B9" w:rsidRDefault="00DF6E3C" w:rsidP="00DF6E3C">
      <w:pPr>
        <w:spacing w:before="0" w:after="200" w:line="276" w:lineRule="auto"/>
        <w:rPr>
          <w:sz w:val="24"/>
          <w:szCs w:val="24"/>
        </w:rPr>
      </w:pPr>
      <w:r w:rsidRPr="00F125B9">
        <w:rPr>
          <w:b/>
          <w:color w:val="1F497D" w:themeColor="text2"/>
          <w:sz w:val="24"/>
          <w:szCs w:val="24"/>
        </w:rPr>
        <w:t>Ör:</w:t>
      </w:r>
      <w:r w:rsidRPr="00F125B9">
        <w:rPr>
          <w:sz w:val="24"/>
          <w:szCs w:val="24"/>
        </w:rPr>
        <w:t xml:space="preserve"> </w:t>
      </w:r>
      <w:r w:rsidRPr="00F125B9">
        <w:rPr>
          <w:sz w:val="24"/>
          <w:szCs w:val="24"/>
          <w:u w:val="single"/>
        </w:rPr>
        <w:t>Benim</w:t>
      </w:r>
      <w:r w:rsidRPr="00F125B9">
        <w:rPr>
          <w:sz w:val="24"/>
          <w:szCs w:val="24"/>
        </w:rPr>
        <w:t xml:space="preserve"> </w:t>
      </w:r>
      <w:r w:rsidRPr="00F125B9">
        <w:rPr>
          <w:sz w:val="24"/>
          <w:szCs w:val="24"/>
          <w:u w:val="single"/>
        </w:rPr>
        <w:t xml:space="preserve">onunla </w:t>
      </w:r>
      <w:r w:rsidRPr="00F125B9">
        <w:rPr>
          <w:sz w:val="24"/>
          <w:szCs w:val="24"/>
        </w:rPr>
        <w:t xml:space="preserve">konuşmama kızmışsın. </w:t>
      </w:r>
    </w:p>
    <w:p w:rsidR="00DF6E3C" w:rsidRDefault="00DF6E3C" w:rsidP="00DF6E3C">
      <w:pPr>
        <w:spacing w:before="0" w:after="200" w:line="276" w:lineRule="auto"/>
        <w:rPr>
          <w:sz w:val="24"/>
          <w:szCs w:val="24"/>
        </w:rPr>
      </w:pPr>
      <w:r w:rsidRPr="00F125B9">
        <w:rPr>
          <w:sz w:val="24"/>
          <w:szCs w:val="24"/>
        </w:rPr>
        <w:t xml:space="preserve">       </w:t>
      </w:r>
      <w:r w:rsidRPr="00F125B9">
        <w:rPr>
          <w:sz w:val="24"/>
          <w:szCs w:val="24"/>
          <w:u w:val="single"/>
        </w:rPr>
        <w:t>Sana</w:t>
      </w:r>
      <w:r w:rsidRPr="00F125B9">
        <w:rPr>
          <w:sz w:val="24"/>
          <w:szCs w:val="24"/>
        </w:rPr>
        <w:t xml:space="preserve">,  bu konuda </w:t>
      </w:r>
      <w:r w:rsidRPr="00F125B9">
        <w:rPr>
          <w:sz w:val="24"/>
          <w:szCs w:val="24"/>
          <w:u w:val="single"/>
        </w:rPr>
        <w:t>bana</w:t>
      </w:r>
      <w:r w:rsidRPr="00F125B9">
        <w:rPr>
          <w:sz w:val="24"/>
          <w:szCs w:val="24"/>
        </w:rPr>
        <w:t xml:space="preserve"> karışmaman gerektiğini söylemiştim.</w:t>
      </w:r>
    </w:p>
    <w:p w:rsidR="004C44A1" w:rsidRPr="004C44A1" w:rsidRDefault="004C44A1" w:rsidP="004C44A1">
      <w:pPr>
        <w:spacing w:before="0" w:after="200" w:line="276" w:lineRule="auto"/>
        <w:rPr>
          <w:sz w:val="24"/>
          <w:szCs w:val="24"/>
        </w:rPr>
      </w:pPr>
      <w:r>
        <w:rPr>
          <w:sz w:val="24"/>
          <w:szCs w:val="24"/>
        </w:rPr>
        <w:t xml:space="preserve">       </w:t>
      </w:r>
      <w:r w:rsidRPr="004C44A1">
        <w:rPr>
          <w:b/>
          <w:sz w:val="24"/>
          <w:szCs w:val="24"/>
        </w:rPr>
        <w:t>Benim onu</w:t>
      </w:r>
      <w:r w:rsidRPr="004C44A1">
        <w:rPr>
          <w:sz w:val="24"/>
          <w:szCs w:val="24"/>
        </w:rPr>
        <w:t xml:space="preserve"> tanıdığımı söylemişsin.</w:t>
      </w:r>
    </w:p>
    <w:p w:rsidR="004C44A1" w:rsidRPr="00F125B9" w:rsidRDefault="004C44A1" w:rsidP="004C44A1">
      <w:pPr>
        <w:spacing w:before="0" w:after="200" w:line="276" w:lineRule="auto"/>
        <w:rPr>
          <w:sz w:val="24"/>
          <w:szCs w:val="24"/>
        </w:rPr>
      </w:pPr>
      <w:r w:rsidRPr="004C44A1">
        <w:rPr>
          <w:b/>
          <w:sz w:val="24"/>
          <w:szCs w:val="24"/>
        </w:rPr>
        <w:lastRenderedPageBreak/>
        <w:t>NOT:</w:t>
      </w:r>
      <w:r w:rsidRPr="004C44A1">
        <w:rPr>
          <w:sz w:val="24"/>
          <w:szCs w:val="24"/>
        </w:rPr>
        <w:t xml:space="preserve">Öğretmenimiz </w:t>
      </w:r>
      <w:r w:rsidRPr="004C44A1">
        <w:rPr>
          <w:b/>
          <w:sz w:val="24"/>
          <w:szCs w:val="24"/>
        </w:rPr>
        <w:t>bana</w:t>
      </w:r>
      <w:r w:rsidRPr="004C44A1">
        <w:rPr>
          <w:sz w:val="24"/>
          <w:szCs w:val="24"/>
        </w:rPr>
        <w:t xml:space="preserve"> ve </w:t>
      </w:r>
      <w:r w:rsidRPr="004C44A1">
        <w:rPr>
          <w:b/>
          <w:sz w:val="24"/>
          <w:szCs w:val="24"/>
        </w:rPr>
        <w:t>sana</w:t>
      </w:r>
      <w:r w:rsidRPr="004C44A1">
        <w:rPr>
          <w:sz w:val="24"/>
          <w:szCs w:val="24"/>
        </w:rPr>
        <w:t xml:space="preserve"> dün derse gelmediğimiz için kızmış.</w:t>
      </w:r>
    </w:p>
    <w:p w:rsidR="005C7741" w:rsidRPr="00F125B9" w:rsidRDefault="00DF6E3C" w:rsidP="00DF6E3C">
      <w:pPr>
        <w:spacing w:before="0" w:after="200" w:line="276" w:lineRule="auto"/>
        <w:rPr>
          <w:sz w:val="24"/>
          <w:szCs w:val="24"/>
        </w:rPr>
      </w:pPr>
      <w:r w:rsidRPr="00F125B9">
        <w:rPr>
          <w:sz w:val="24"/>
          <w:szCs w:val="24"/>
        </w:rPr>
        <w:t xml:space="preserve">“Sen” ve “ben” zamirleri “-a,-e” yönelme  ekini aldıklarında ünlü değişimine uğrar ve “sana, bana” şeklinde ifade edilir.  </w:t>
      </w:r>
    </w:p>
    <w:p w:rsidR="00E43519" w:rsidRPr="00F125B9" w:rsidRDefault="00E43519" w:rsidP="00DF6E3C">
      <w:pPr>
        <w:spacing w:before="0" w:after="200" w:line="276" w:lineRule="auto"/>
        <w:rPr>
          <w:b/>
          <w:color w:val="1F497D" w:themeColor="text2"/>
          <w:sz w:val="24"/>
          <w:szCs w:val="24"/>
        </w:rPr>
      </w:pPr>
      <w:r w:rsidRPr="00F125B9">
        <w:rPr>
          <w:b/>
          <w:color w:val="1F497D" w:themeColor="text2"/>
          <w:sz w:val="24"/>
          <w:szCs w:val="24"/>
        </w:rPr>
        <w:t>Dönüşlülük Zamiri</w:t>
      </w:r>
    </w:p>
    <w:p w:rsidR="005C7741" w:rsidRPr="00F125B9" w:rsidRDefault="00E43519" w:rsidP="00E43519">
      <w:pPr>
        <w:spacing w:before="0" w:after="200" w:line="276" w:lineRule="auto"/>
        <w:rPr>
          <w:sz w:val="24"/>
          <w:szCs w:val="24"/>
        </w:rPr>
      </w:pPr>
      <w:r w:rsidRPr="00F125B9">
        <w:rPr>
          <w:sz w:val="24"/>
          <w:szCs w:val="24"/>
        </w:rPr>
        <w:t>Dönüşlülük zamiri “kendi” ve bunun iyelik ekleriyle çekimlenmiş şeklidir.</w:t>
      </w:r>
    </w:p>
    <w:p w:rsidR="0085294A" w:rsidRPr="004C44A1" w:rsidRDefault="0085294A" w:rsidP="0085294A">
      <w:pPr>
        <w:spacing w:after="150" w:line="240" w:lineRule="auto"/>
        <w:rPr>
          <w:rFonts w:eastAsia="Times New Roman" w:cs="Times New Roman"/>
          <w:color w:val="444444"/>
          <w:sz w:val="24"/>
          <w:szCs w:val="24"/>
          <w:lang w:eastAsia="tr-TR"/>
        </w:rPr>
      </w:pPr>
      <w:r w:rsidRPr="004C44A1">
        <w:rPr>
          <w:rFonts w:eastAsia="Times New Roman" w:cs="Times New Roman"/>
          <w:iCs/>
          <w:color w:val="444444"/>
          <w:sz w:val="24"/>
          <w:szCs w:val="24"/>
          <w:lang w:eastAsia="tr-TR"/>
        </w:rPr>
        <w:t>Kendi – m, Kendi – n, Kendi – si, Kendi – miz , Kendi – niz , Kendi – leri</w:t>
      </w:r>
    </w:p>
    <w:p w:rsidR="002963C3" w:rsidRPr="00F125B9" w:rsidRDefault="002963C3" w:rsidP="002963C3">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Dönüşlülük adılı, kişi adılının yerine kullanılabildiği gibi  kişi adıllarıyla birlikte, cümleye pekiştirme anlamı katacak şekilde de kullanılabilir.</w:t>
      </w:r>
    </w:p>
    <w:p w:rsidR="002963C3" w:rsidRPr="004C44A1" w:rsidRDefault="002963C3" w:rsidP="002963C3">
      <w:pPr>
        <w:spacing w:after="300" w:line="240" w:lineRule="auto"/>
        <w:rPr>
          <w:rFonts w:eastAsia="Times New Roman" w:cs="Times New Roman"/>
          <w:b/>
          <w:color w:val="444444"/>
          <w:sz w:val="24"/>
          <w:szCs w:val="24"/>
          <w:lang w:eastAsia="tr-TR"/>
        </w:rPr>
      </w:pPr>
      <w:r w:rsidRPr="004C44A1">
        <w:rPr>
          <w:rFonts w:eastAsia="Times New Roman" w:cs="Times New Roman"/>
          <w:b/>
          <w:i/>
          <w:iCs/>
          <w:color w:val="444444"/>
          <w:sz w:val="24"/>
          <w:szCs w:val="24"/>
          <w:lang w:eastAsia="tr-TR"/>
        </w:rPr>
        <w:t xml:space="preserve">Bu soruyu </w:t>
      </w:r>
      <w:r w:rsidRPr="004C44A1">
        <w:rPr>
          <w:rFonts w:eastAsia="Times New Roman" w:cs="Times New Roman"/>
          <w:b/>
          <w:i/>
          <w:iCs/>
          <w:color w:val="444444"/>
          <w:sz w:val="24"/>
          <w:szCs w:val="24"/>
          <w:u w:val="single"/>
          <w:lang w:eastAsia="tr-TR"/>
        </w:rPr>
        <w:t>kendim</w:t>
      </w:r>
      <w:r w:rsidRPr="004C44A1">
        <w:rPr>
          <w:rFonts w:eastAsia="Times New Roman" w:cs="Times New Roman"/>
          <w:b/>
          <w:i/>
          <w:iCs/>
          <w:color w:val="444444"/>
          <w:sz w:val="24"/>
          <w:szCs w:val="24"/>
          <w:lang w:eastAsia="tr-TR"/>
        </w:rPr>
        <w:t xml:space="preserve"> çözdüm.</w:t>
      </w:r>
    </w:p>
    <w:p w:rsidR="002963C3" w:rsidRPr="00F125B9" w:rsidRDefault="002963C3" w:rsidP="002963C3">
      <w:pPr>
        <w:spacing w:after="300" w:line="240" w:lineRule="auto"/>
        <w:rPr>
          <w:rFonts w:eastAsia="Times New Roman" w:cs="Times New Roman"/>
          <w:color w:val="444444"/>
          <w:sz w:val="24"/>
          <w:szCs w:val="24"/>
          <w:lang w:eastAsia="tr-TR"/>
        </w:rPr>
      </w:pPr>
      <w:r w:rsidRPr="004C44A1">
        <w:rPr>
          <w:rFonts w:eastAsia="Times New Roman" w:cs="Times New Roman"/>
          <w:b/>
          <w:i/>
          <w:iCs/>
          <w:color w:val="444444"/>
          <w:sz w:val="24"/>
          <w:szCs w:val="24"/>
          <w:lang w:eastAsia="tr-TR"/>
        </w:rPr>
        <w:t xml:space="preserve">Bu soruyu </w:t>
      </w:r>
      <w:r w:rsidRPr="004C44A1">
        <w:rPr>
          <w:rFonts w:eastAsia="Times New Roman" w:cs="Times New Roman"/>
          <w:b/>
          <w:i/>
          <w:iCs/>
          <w:color w:val="444444"/>
          <w:sz w:val="24"/>
          <w:szCs w:val="24"/>
          <w:u w:val="single"/>
          <w:lang w:eastAsia="tr-TR"/>
        </w:rPr>
        <w:t xml:space="preserve">ben kendim </w:t>
      </w:r>
      <w:r w:rsidRPr="004C44A1">
        <w:rPr>
          <w:rFonts w:eastAsia="Times New Roman" w:cs="Times New Roman"/>
          <w:b/>
          <w:i/>
          <w:iCs/>
          <w:color w:val="444444"/>
          <w:sz w:val="24"/>
          <w:szCs w:val="24"/>
          <w:lang w:eastAsia="tr-TR"/>
        </w:rPr>
        <w:t>çözdüm</w:t>
      </w:r>
      <w:r w:rsidRPr="00F125B9">
        <w:rPr>
          <w:rFonts w:eastAsia="Times New Roman" w:cs="Times New Roman"/>
          <w:i/>
          <w:iCs/>
          <w:color w:val="444444"/>
          <w:sz w:val="24"/>
          <w:szCs w:val="24"/>
          <w:lang w:eastAsia="tr-TR"/>
        </w:rPr>
        <w:t>.</w:t>
      </w:r>
    </w:p>
    <w:p w:rsidR="00577CB6" w:rsidRPr="00F125B9" w:rsidRDefault="002963C3" w:rsidP="002963C3">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Birinci cümlede “kendim” sözcüğü I. tekil kişiyi belirtecek şekilde, kişi adılının yerine; ikinci cümlede kişi adılıyla (ben) birlikte, cümleye pekiştirme anlamı katacak şekilde kullanılmıştır.</w:t>
      </w:r>
    </w:p>
    <w:p w:rsidR="00577CB6" w:rsidRPr="00F125B9" w:rsidRDefault="006A4C55" w:rsidP="00577CB6">
      <w:pPr>
        <w:rPr>
          <w:b/>
          <w:bCs/>
          <w:sz w:val="24"/>
          <w:szCs w:val="24"/>
        </w:rPr>
      </w:pPr>
      <w:r w:rsidRPr="00F125B9">
        <w:rPr>
          <w:b/>
          <w:bCs/>
          <w:color w:val="1F497D" w:themeColor="text2"/>
          <w:sz w:val="24"/>
          <w:szCs w:val="24"/>
        </w:rPr>
        <w:t>İşaret Zamirleri</w:t>
      </w:r>
      <w:r w:rsidR="00577CB6" w:rsidRPr="00F125B9">
        <w:rPr>
          <w:b/>
          <w:bCs/>
          <w:sz w:val="24"/>
          <w:szCs w:val="24"/>
        </w:rPr>
        <w:t xml:space="preserve"> </w:t>
      </w:r>
    </w:p>
    <w:p w:rsidR="00577CB6" w:rsidRPr="00F125B9" w:rsidRDefault="00577CB6" w:rsidP="00577CB6">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İşaret anlamı taşıyan ve adların yerini işaret yoluyla tutan sözcüklerdir.</w:t>
      </w:r>
    </w:p>
    <w:p w:rsidR="00577CB6" w:rsidRPr="00025DBE" w:rsidRDefault="00577CB6" w:rsidP="00577CB6">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bu, şu, o, bunlar, şunlar, onlar, bura(sı), şura(ya), ora(da), öteki, beriki…</w:t>
      </w:r>
    </w:p>
    <w:p w:rsidR="00653F7D" w:rsidRPr="00025DBE" w:rsidRDefault="006A4C55" w:rsidP="00653F7D">
      <w:pPr>
        <w:spacing w:after="150" w:line="240" w:lineRule="auto"/>
        <w:rPr>
          <w:rFonts w:eastAsia="Times New Roman" w:cs="Times New Roman"/>
          <w:b/>
          <w:color w:val="444444"/>
          <w:sz w:val="24"/>
          <w:szCs w:val="24"/>
          <w:lang w:eastAsia="tr-TR"/>
        </w:rPr>
      </w:pPr>
      <w:r w:rsidRPr="00F125B9">
        <w:rPr>
          <w:sz w:val="24"/>
          <w:szCs w:val="24"/>
        </w:rPr>
        <w:t>Zamirler, varlıkların y</w:t>
      </w:r>
      <w:r w:rsidR="00577CB6" w:rsidRPr="00F125B9">
        <w:rPr>
          <w:sz w:val="24"/>
          <w:szCs w:val="24"/>
        </w:rPr>
        <w:t xml:space="preserve">erine kullanıldıkları için bir </w:t>
      </w:r>
      <w:r w:rsidRPr="00F125B9">
        <w:rPr>
          <w:sz w:val="24"/>
          <w:szCs w:val="24"/>
        </w:rPr>
        <w:t>sözcüğün zamir olup ol</w:t>
      </w:r>
      <w:r w:rsidR="00577CB6" w:rsidRPr="00F125B9">
        <w:rPr>
          <w:sz w:val="24"/>
          <w:szCs w:val="24"/>
        </w:rPr>
        <w:t xml:space="preserve">madığının, zamir ise ne zamiri </w:t>
      </w:r>
      <w:r w:rsidRPr="00F125B9">
        <w:rPr>
          <w:sz w:val="24"/>
          <w:szCs w:val="24"/>
        </w:rPr>
        <w:t xml:space="preserve">olduğunun anlaşılması için hangi </w:t>
      </w:r>
      <w:r w:rsidR="00577CB6" w:rsidRPr="00F125B9">
        <w:rPr>
          <w:sz w:val="24"/>
          <w:szCs w:val="24"/>
        </w:rPr>
        <w:t>sözcüğün yerine kullanıldığını bilmek gerekir.</w:t>
      </w:r>
      <w:r w:rsidR="00577CB6" w:rsidRPr="00F125B9">
        <w:rPr>
          <w:sz w:val="24"/>
          <w:szCs w:val="24"/>
        </w:rPr>
        <w:br/>
      </w:r>
      <w:r w:rsidR="00653F7D" w:rsidRPr="00025DBE">
        <w:rPr>
          <w:rFonts w:eastAsia="Times New Roman" w:cs="Times New Roman"/>
          <w:b/>
          <w:iCs/>
          <w:color w:val="444444"/>
          <w:sz w:val="24"/>
          <w:szCs w:val="24"/>
          <w:lang w:eastAsia="tr-TR"/>
        </w:rPr>
        <w:t xml:space="preserve">Anahtarları nereye koyduğumu hep unuyorum, sanırım </w:t>
      </w:r>
      <w:r w:rsidR="00653F7D" w:rsidRPr="00025DBE">
        <w:rPr>
          <w:rFonts w:eastAsia="Times New Roman" w:cs="Times New Roman"/>
          <w:b/>
          <w:iCs/>
          <w:color w:val="444444"/>
          <w:sz w:val="24"/>
          <w:szCs w:val="24"/>
          <w:u w:val="single"/>
          <w:lang w:eastAsia="tr-TR"/>
        </w:rPr>
        <w:t>onu</w:t>
      </w:r>
      <w:r w:rsidR="00653F7D" w:rsidRPr="00025DBE">
        <w:rPr>
          <w:rFonts w:eastAsia="Times New Roman" w:cs="Times New Roman"/>
          <w:b/>
          <w:iCs/>
          <w:color w:val="444444"/>
          <w:sz w:val="24"/>
          <w:szCs w:val="24"/>
          <w:lang w:eastAsia="tr-TR"/>
        </w:rPr>
        <w:t xml:space="preserve"> çekmecede bulabilirsin.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“onu” sözcüğü işaret yoluyla “anahtarlar” adının yerine kullanıldığından, işaret adılıdır.</w:t>
      </w:r>
    </w:p>
    <w:p w:rsidR="00653F7D" w:rsidRPr="00025DBE" w:rsidRDefault="00653F7D" w:rsidP="00653F7D">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 xml:space="preserve">Küpeleri bana , </w:t>
      </w:r>
      <w:r w:rsidRPr="00025DBE">
        <w:rPr>
          <w:rFonts w:eastAsia="Times New Roman" w:cs="Times New Roman"/>
          <w:b/>
          <w:iCs/>
          <w:color w:val="444444"/>
          <w:sz w:val="24"/>
          <w:szCs w:val="24"/>
          <w:u w:val="single"/>
          <w:lang w:eastAsia="tr-TR"/>
        </w:rPr>
        <w:t>şunu</w:t>
      </w:r>
      <w:r w:rsidRPr="00025DBE">
        <w:rPr>
          <w:rFonts w:eastAsia="Times New Roman" w:cs="Times New Roman"/>
          <w:b/>
          <w:iCs/>
          <w:color w:val="444444"/>
          <w:sz w:val="24"/>
          <w:szCs w:val="24"/>
          <w:lang w:eastAsia="tr-TR"/>
        </w:rPr>
        <w:t xml:space="preserve"> da sana yolladı. </w:t>
      </w:r>
      <w:r w:rsidRPr="00025DBE">
        <w:rPr>
          <w:rFonts w:eastAsia="Times New Roman" w:cs="Times New Roman"/>
          <w:b/>
          <w:iCs/>
          <w:color w:val="444444"/>
          <w:sz w:val="24"/>
          <w:szCs w:val="24"/>
          <w:u w:val="single"/>
          <w:lang w:eastAsia="tr-TR"/>
        </w:rPr>
        <w:t xml:space="preserve">Ötekini </w:t>
      </w:r>
      <w:r w:rsidRPr="00025DBE">
        <w:rPr>
          <w:rFonts w:eastAsia="Times New Roman" w:cs="Times New Roman"/>
          <w:b/>
          <w:iCs/>
          <w:color w:val="444444"/>
          <w:sz w:val="24"/>
          <w:szCs w:val="24"/>
          <w:lang w:eastAsia="tr-TR"/>
        </w:rPr>
        <w:t xml:space="preserve">kardeşi için almış sanırım.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cümlelerde “şunu, ötekini” sözcükleri, işaret anlamı taşıyarak bir varlığı karşıladığı için işaret adılıdır.</w:t>
      </w:r>
    </w:p>
    <w:p w:rsidR="00653F7D" w:rsidRPr="00025DBE" w:rsidRDefault="00653F7D" w:rsidP="00653F7D">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 xml:space="preserve">Biz </w:t>
      </w:r>
      <w:r w:rsidRPr="00025DBE">
        <w:rPr>
          <w:rFonts w:eastAsia="Times New Roman" w:cs="Times New Roman"/>
          <w:b/>
          <w:iCs/>
          <w:color w:val="444444"/>
          <w:sz w:val="24"/>
          <w:szCs w:val="24"/>
          <w:u w:val="single"/>
          <w:lang w:eastAsia="tr-TR"/>
        </w:rPr>
        <w:t xml:space="preserve">buraya </w:t>
      </w:r>
      <w:r w:rsidRPr="00025DBE">
        <w:rPr>
          <w:rFonts w:eastAsia="Times New Roman" w:cs="Times New Roman"/>
          <w:b/>
          <w:iCs/>
          <w:color w:val="444444"/>
          <w:sz w:val="24"/>
          <w:szCs w:val="24"/>
          <w:lang w:eastAsia="tr-TR"/>
        </w:rPr>
        <w:t>iki yıl önce gelmiştik.</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“buraya” sözcüğü, bir yer, mekân adının yerine geçtiği için işaret adılıdır.</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b/>
          <w:bCs/>
          <w:color w:val="1F497D" w:themeColor="text2"/>
          <w:sz w:val="24"/>
          <w:szCs w:val="24"/>
          <w:lang w:eastAsia="tr-TR"/>
        </w:rPr>
        <w:lastRenderedPageBreak/>
        <w:t>Not:</w:t>
      </w:r>
      <w:r w:rsidRPr="00F125B9">
        <w:rPr>
          <w:rFonts w:eastAsia="Times New Roman" w:cs="Times New Roman"/>
          <w:color w:val="000000" w:themeColor="text1"/>
          <w:sz w:val="24"/>
          <w:szCs w:val="24"/>
          <w:lang w:eastAsia="tr-TR"/>
        </w:rPr>
        <w:t> “O” ve “onlar” sözcükleri, Türkçede hem işaret adılı hem kişi adılı olarak kullanılabilir. Bu sözcükler, insan için kullanılırsa kişi adılı; insan dışındaki varlıklar için kullanılırsa işaret adılı olur.</w:t>
      </w:r>
    </w:p>
    <w:p w:rsidR="00653F7D" w:rsidRPr="00025DBE" w:rsidRDefault="00653F7D" w:rsidP="00653F7D">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u w:val="single"/>
          <w:lang w:eastAsia="tr-TR"/>
        </w:rPr>
        <w:t>Onları</w:t>
      </w:r>
      <w:r w:rsidRPr="00025DBE">
        <w:rPr>
          <w:rFonts w:eastAsia="Times New Roman" w:cs="Times New Roman"/>
          <w:b/>
          <w:iCs/>
          <w:color w:val="444444"/>
          <w:sz w:val="24"/>
          <w:szCs w:val="24"/>
          <w:lang w:eastAsia="tr-TR"/>
        </w:rPr>
        <w:t xml:space="preserve"> da partiye davet etmelisin./ </w:t>
      </w:r>
      <w:r w:rsidRPr="00025DBE">
        <w:rPr>
          <w:rFonts w:eastAsia="Times New Roman" w:cs="Times New Roman"/>
          <w:b/>
          <w:iCs/>
          <w:color w:val="444444"/>
          <w:sz w:val="24"/>
          <w:szCs w:val="24"/>
          <w:u w:val="single"/>
          <w:lang w:eastAsia="tr-TR"/>
        </w:rPr>
        <w:t xml:space="preserve">Onları </w:t>
      </w:r>
      <w:r w:rsidRPr="00025DBE">
        <w:rPr>
          <w:rFonts w:eastAsia="Times New Roman" w:cs="Times New Roman"/>
          <w:b/>
          <w:iCs/>
          <w:color w:val="444444"/>
          <w:sz w:val="24"/>
          <w:szCs w:val="24"/>
          <w:lang w:eastAsia="tr-TR"/>
        </w:rPr>
        <w:t xml:space="preserve">dolaba kaldırsan iyi olur. </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Birinci cümlede “onları” sözcüğü, insan için kullanıldığından kişi adılıdır. İkinci cümlede ise, insan dışındaki varlıklar için kullanıldığından işaret adılıdır.</w:t>
      </w:r>
    </w:p>
    <w:p w:rsidR="00653F7D" w:rsidRPr="00F125B9" w:rsidRDefault="00653F7D" w:rsidP="00653F7D">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İşaret adılları içinde bu durum, sadece bu iki sözcük için geçerlidir. Diğer işaret adılları (bu, şu, bunlar, şunlar, öteki…) insan için de kullanılsa, adıl olduklarında her zaman işaret adılıdır.</w:t>
      </w:r>
    </w:p>
    <w:p w:rsidR="00653F7D" w:rsidRPr="00025DBE" w:rsidRDefault="00653F7D" w:rsidP="00653F7D">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 xml:space="preserve">Önce senin değil </w:t>
      </w:r>
      <w:r w:rsidRPr="00025DBE">
        <w:rPr>
          <w:rFonts w:eastAsia="Times New Roman" w:cs="Times New Roman"/>
          <w:b/>
          <w:iCs/>
          <w:color w:val="444444"/>
          <w:sz w:val="24"/>
          <w:szCs w:val="24"/>
          <w:u w:val="single"/>
          <w:lang w:eastAsia="tr-TR"/>
        </w:rPr>
        <w:t>bunun</w:t>
      </w:r>
      <w:r w:rsidRPr="00025DBE">
        <w:rPr>
          <w:rFonts w:eastAsia="Times New Roman" w:cs="Times New Roman"/>
          <w:b/>
          <w:iCs/>
          <w:color w:val="444444"/>
          <w:sz w:val="24"/>
          <w:szCs w:val="24"/>
          <w:lang w:eastAsia="tr-TR"/>
        </w:rPr>
        <w:t xml:space="preserve"> sorunlarını dinleyeceğim. </w:t>
      </w:r>
    </w:p>
    <w:p w:rsidR="007E4A88" w:rsidRPr="00F125B9" w:rsidRDefault="00653F7D" w:rsidP="002B1D56">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“bu” sözcüğü bir kişiyi karşılamasına rağmen işaret adılıdır.</w:t>
      </w:r>
    </w:p>
    <w:p w:rsidR="002B1D56" w:rsidRPr="00F125B9" w:rsidRDefault="002B1D56" w:rsidP="002B1D56">
      <w:pPr>
        <w:spacing w:after="150" w:line="240" w:lineRule="auto"/>
        <w:rPr>
          <w:rFonts w:eastAsia="Times New Roman" w:cs="Times New Roman"/>
          <w:color w:val="000000" w:themeColor="text1"/>
          <w:sz w:val="24"/>
          <w:szCs w:val="24"/>
          <w:lang w:eastAsia="tr-TR"/>
        </w:rPr>
      </w:pPr>
    </w:p>
    <w:p w:rsidR="007E4A88" w:rsidRPr="00F125B9" w:rsidRDefault="007E4A88" w:rsidP="006A4C55">
      <w:pPr>
        <w:rPr>
          <w:b/>
          <w:bCs/>
          <w:color w:val="1F497D" w:themeColor="text2"/>
          <w:sz w:val="24"/>
          <w:szCs w:val="24"/>
        </w:rPr>
      </w:pPr>
      <w:r w:rsidRPr="00F125B9">
        <w:rPr>
          <w:b/>
          <w:bCs/>
          <w:color w:val="1F497D" w:themeColor="text2"/>
          <w:sz w:val="24"/>
          <w:szCs w:val="24"/>
        </w:rPr>
        <w:t>Belgisizlik Zamirleri</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Adların yerini kesin olmayacak biçimde tutan adıllardır.</w:t>
      </w:r>
    </w:p>
    <w:p w:rsidR="00E774D0" w:rsidRPr="00025DBE" w:rsidRDefault="00E774D0" w:rsidP="00E774D0">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biri, birisi, birçoğu, birkaçı, bazısı, başkası, herkes, hepsi, hiçbiri, hiç kimse, kimi, kimisi, çoğu, şey…</w:t>
      </w:r>
    </w:p>
    <w:p w:rsidR="00E774D0" w:rsidRPr="00025DBE" w:rsidRDefault="00E774D0" w:rsidP="00E774D0">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Senin yerin</w:t>
      </w:r>
      <w:r w:rsidR="007A63FB" w:rsidRPr="00025DBE">
        <w:rPr>
          <w:rFonts w:eastAsia="Times New Roman" w:cs="Times New Roman"/>
          <w:b/>
          <w:iCs/>
          <w:color w:val="444444"/>
          <w:sz w:val="24"/>
          <w:szCs w:val="24"/>
          <w:lang w:eastAsia="tr-TR"/>
        </w:rPr>
        <w:t>de başkası olsaydı böyle yapmazdı.</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“sen” adılı, belli bir kişiyi karşılarken, “başkası” sözcüğü, karşıladığı kişi kesin olarak belirtilmediğinden, belgisiz adıldır.</w:t>
      </w:r>
    </w:p>
    <w:p w:rsidR="00E774D0" w:rsidRPr="00F125B9" w:rsidRDefault="00E774D0" w:rsidP="00E774D0">
      <w:pPr>
        <w:spacing w:after="150" w:line="240" w:lineRule="auto"/>
        <w:rPr>
          <w:rFonts w:eastAsia="Times New Roman" w:cs="Times New Roman"/>
          <w:color w:val="444444"/>
          <w:sz w:val="24"/>
          <w:szCs w:val="24"/>
          <w:lang w:eastAsia="tr-TR"/>
        </w:rPr>
      </w:pPr>
      <w:r w:rsidRPr="00F125B9">
        <w:rPr>
          <w:rFonts w:eastAsia="Times New Roman" w:cs="Times New Roman"/>
          <w:i/>
          <w:iCs/>
          <w:color w:val="444444"/>
          <w:sz w:val="24"/>
          <w:szCs w:val="24"/>
          <w:lang w:eastAsia="tr-TR"/>
        </w:rPr>
        <w:t xml:space="preserve">Birkaçımız, </w:t>
      </w:r>
      <w:r w:rsidR="009911BE" w:rsidRPr="00F125B9">
        <w:rPr>
          <w:rFonts w:eastAsia="Times New Roman" w:cs="Times New Roman"/>
          <w:i/>
          <w:iCs/>
          <w:color w:val="444444"/>
          <w:sz w:val="24"/>
          <w:szCs w:val="24"/>
          <w:lang w:eastAsia="tr-TR"/>
        </w:rPr>
        <w:t>bu öğüde kulak vermiştik.</w:t>
      </w:r>
    </w:p>
    <w:p w:rsidR="00E774D0" w:rsidRPr="00F125B9" w:rsidRDefault="00E774D0" w:rsidP="00E774D0">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cümlede, “birkaçımız” sözcüğü, sayıca bir belirsizlik anlamı taşıyıp karşıladığı kişiler kesin olarak belirtilmediğinden, belgisiz adıldır.</w:t>
      </w:r>
    </w:p>
    <w:p w:rsidR="00E774D0" w:rsidRPr="00025DBE" w:rsidRDefault="00E774D0" w:rsidP="00E774D0">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 xml:space="preserve">Herkes </w:t>
      </w:r>
      <w:r w:rsidR="009911BE" w:rsidRPr="00025DBE">
        <w:rPr>
          <w:rFonts w:eastAsia="Times New Roman" w:cs="Times New Roman"/>
          <w:b/>
          <w:iCs/>
          <w:color w:val="444444"/>
          <w:sz w:val="24"/>
          <w:szCs w:val="24"/>
          <w:lang w:eastAsia="tr-TR"/>
        </w:rPr>
        <w:t>ödevini yapsın.</w:t>
      </w:r>
    </w:p>
    <w:p w:rsidR="00E774D0" w:rsidRPr="00025DBE" w:rsidRDefault="009911BE" w:rsidP="00E774D0">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İnsanların bazıları gerçekten çok acımasız.</w:t>
      </w:r>
    </w:p>
    <w:p w:rsidR="00E774D0" w:rsidRPr="00025DBE" w:rsidRDefault="009911BE" w:rsidP="00E774D0">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Sırlarını, emin ol, kimse duyadı.</w:t>
      </w:r>
    </w:p>
    <w:p w:rsidR="00E774D0" w:rsidRPr="00025DBE" w:rsidRDefault="00E774D0" w:rsidP="00E774D0">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O, işlerini titizlikle yapan birisidir.</w:t>
      </w:r>
    </w:p>
    <w:p w:rsidR="00E774D0" w:rsidRPr="00025DBE" w:rsidRDefault="00E774D0" w:rsidP="00E774D0">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 xml:space="preserve">Kimileri </w:t>
      </w:r>
      <w:r w:rsidR="009911BE" w:rsidRPr="00025DBE">
        <w:rPr>
          <w:rFonts w:eastAsia="Times New Roman" w:cs="Times New Roman"/>
          <w:b/>
          <w:iCs/>
          <w:color w:val="444444"/>
          <w:sz w:val="24"/>
          <w:szCs w:val="24"/>
          <w:lang w:eastAsia="tr-TR"/>
        </w:rPr>
        <w:t xml:space="preserve">yaptığı hatayı geç fark eder. </w:t>
      </w:r>
    </w:p>
    <w:p w:rsidR="00620F07" w:rsidRPr="00F125B9" w:rsidRDefault="00E774D0" w:rsidP="00620F07">
      <w:pPr>
        <w:spacing w:after="150" w:line="240" w:lineRule="auto"/>
        <w:rPr>
          <w:rFonts w:eastAsia="Times New Roman" w:cs="Times New Roman"/>
          <w:color w:val="000000" w:themeColor="text1"/>
          <w:sz w:val="24"/>
          <w:szCs w:val="24"/>
          <w:lang w:eastAsia="tr-TR"/>
        </w:rPr>
      </w:pPr>
      <w:r w:rsidRPr="00F125B9">
        <w:rPr>
          <w:rFonts w:eastAsia="Times New Roman" w:cs="Times New Roman"/>
          <w:color w:val="000000" w:themeColor="text1"/>
          <w:sz w:val="24"/>
          <w:szCs w:val="24"/>
          <w:lang w:eastAsia="tr-TR"/>
        </w:rPr>
        <w:t>Bu cümlelerde, “herkes, bazıları, kimse, birisi, kimileri” sözcükleri, karşıladıkları kişiler kesin olarak belirtilmediğinden, belgisiz adıldır.</w:t>
      </w:r>
    </w:p>
    <w:p w:rsidR="00620F07" w:rsidRPr="00F125B9" w:rsidRDefault="006A4C55" w:rsidP="00620F07">
      <w:pPr>
        <w:spacing w:after="150" w:line="240" w:lineRule="auto"/>
        <w:rPr>
          <w:rFonts w:eastAsia="Times New Roman" w:cs="Times New Roman"/>
          <w:color w:val="000000" w:themeColor="text1"/>
          <w:sz w:val="24"/>
          <w:szCs w:val="24"/>
          <w:lang w:eastAsia="tr-TR"/>
        </w:rPr>
      </w:pPr>
      <w:r w:rsidRPr="00F125B9">
        <w:rPr>
          <w:color w:val="000000" w:themeColor="text1"/>
          <w:sz w:val="24"/>
          <w:szCs w:val="24"/>
        </w:rPr>
        <w:lastRenderedPageBreak/>
        <w:br/>
      </w:r>
      <w:r w:rsidR="00620F07" w:rsidRPr="00F125B9">
        <w:rPr>
          <w:b/>
          <w:bCs/>
          <w:color w:val="1F497D" w:themeColor="text2"/>
          <w:sz w:val="24"/>
          <w:szCs w:val="24"/>
        </w:rPr>
        <w:t>Soru Zamirleri</w:t>
      </w:r>
    </w:p>
    <w:p w:rsidR="00620F07" w:rsidRPr="00F125B9" w:rsidRDefault="006A4C55" w:rsidP="00620F07">
      <w:pPr>
        <w:spacing w:after="150" w:line="240" w:lineRule="auto"/>
        <w:rPr>
          <w:rFonts w:eastAsia="Times New Roman" w:cs="Times New Roman"/>
          <w:color w:val="000000" w:themeColor="text1"/>
          <w:sz w:val="24"/>
          <w:szCs w:val="24"/>
          <w:lang w:eastAsia="tr-TR"/>
        </w:rPr>
      </w:pPr>
      <w:r w:rsidRPr="00F125B9">
        <w:rPr>
          <w:color w:val="000000" w:themeColor="text1"/>
          <w:sz w:val="24"/>
          <w:szCs w:val="24"/>
        </w:rPr>
        <w:t xml:space="preserve"> </w:t>
      </w:r>
      <w:r w:rsidR="00620F07" w:rsidRPr="00F125B9">
        <w:rPr>
          <w:rFonts w:eastAsia="Times New Roman" w:cs="Times New Roman"/>
          <w:color w:val="000000" w:themeColor="text1"/>
          <w:sz w:val="24"/>
          <w:szCs w:val="24"/>
          <w:lang w:eastAsia="tr-TR"/>
        </w:rPr>
        <w:t>Adın yerini soru yoluyla tutan sözcüklerdir. Soru adılının cevabı, bir ad ya da başka bir adıldır.</w:t>
      </w:r>
    </w:p>
    <w:p w:rsidR="00620F07" w:rsidRPr="00025DBE" w:rsidRDefault="00620F07" w:rsidP="00620F07">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Kim (kime, kimi, kimde, kimden, kimler…) Ne (neyi, neye, neler, nesi, neyin…) Nere (nerede, nereden, neresi, nereyi…) Hangisi (hanginiz, hangimiz, hangileri…) Kaçı (kaçıncısı, kaçınız, kaçımız…)</w:t>
      </w:r>
    </w:p>
    <w:p w:rsidR="00620F07" w:rsidRPr="00025DBE" w:rsidRDefault="00620F07" w:rsidP="00620F07">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Bana bu mektubu kim yazdı?</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 “kim” sözcüğü, soru anlamı taşımaktadır ve yerine cevap olarak bir ad gelebilmektedir. “Sana bu mektubu arkadaşın yazdı.” cevabında görüldüğü üzere “arkadaş” adı, “kim” sözcüğünün yerine cevap olarak gelebilmektedir.</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Bana çarşıdan ne aldın? (gömlek)</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Bütün bunları kimden duydun? (Ali’den)</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Buranın neyi meşhur? (fındığı)</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Geçen yaz, nereyi gezdin? (Safranbolu’yu)</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Bu tablolardan hangisini beğendin? (şunu)</w:t>
      </w:r>
    </w:p>
    <w:p w:rsidR="00620F07" w:rsidRPr="00025DBE" w:rsidRDefault="00620F07" w:rsidP="00620F07">
      <w:pPr>
        <w:spacing w:after="30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Kalemlerin kaçını sana verdi? (üçünü)</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b/>
          <w:bCs/>
          <w:color w:val="1F497D" w:themeColor="text2"/>
          <w:sz w:val="24"/>
          <w:szCs w:val="24"/>
          <w:lang w:eastAsia="tr-TR"/>
        </w:rPr>
        <w:t>Not:</w:t>
      </w:r>
      <w:r w:rsidRPr="00F125B9">
        <w:rPr>
          <w:rFonts w:eastAsia="Times New Roman" w:cs="Times New Roman"/>
          <w:color w:val="444444"/>
          <w:sz w:val="24"/>
          <w:szCs w:val="24"/>
          <w:lang w:eastAsia="tr-TR"/>
        </w:rPr>
        <w:t> Soru adılları, cümlelerde her zaman soru anlamı taşımaz; fakat bu sözcükler yine de soru adılıdır.</w:t>
      </w:r>
    </w:p>
    <w:p w:rsidR="00620F07" w:rsidRPr="00025DBE" w:rsidRDefault="00620F07" w:rsidP="00620F07">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Onun nereye gideceğini bilmiyorum.</w:t>
      </w:r>
    </w:p>
    <w:p w:rsidR="00620F07" w:rsidRPr="00F125B9" w:rsidRDefault="00620F07" w:rsidP="00620F07">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 “nereye” sözcüğü cümleye soru anlamı katmamıştır; ama yine de görevce soru adılıdır.</w:t>
      </w:r>
    </w:p>
    <w:p w:rsidR="002B1D56" w:rsidRPr="00F125B9" w:rsidRDefault="002B1D56" w:rsidP="00620F07">
      <w:pPr>
        <w:spacing w:after="150" w:line="240" w:lineRule="auto"/>
        <w:rPr>
          <w:rFonts w:eastAsia="Times New Roman" w:cs="Times New Roman"/>
          <w:color w:val="444444"/>
          <w:sz w:val="24"/>
          <w:szCs w:val="24"/>
          <w:lang w:eastAsia="tr-TR"/>
        </w:rPr>
      </w:pPr>
    </w:p>
    <w:p w:rsidR="00EA69AB" w:rsidRPr="00F125B9" w:rsidRDefault="00EA69AB" w:rsidP="00EA69AB">
      <w:pPr>
        <w:rPr>
          <w:b/>
          <w:color w:val="1F497D" w:themeColor="text2"/>
          <w:sz w:val="24"/>
          <w:szCs w:val="24"/>
        </w:rPr>
      </w:pPr>
      <w:r w:rsidRPr="00F125B9">
        <w:rPr>
          <w:b/>
          <w:color w:val="1F497D" w:themeColor="text2"/>
          <w:sz w:val="24"/>
          <w:szCs w:val="24"/>
        </w:rPr>
        <w:t>Ek Halindeki Zamirler</w:t>
      </w:r>
    </w:p>
    <w:p w:rsidR="00EA69AB" w:rsidRPr="00F125B9" w:rsidRDefault="00EA69AB" w:rsidP="00EA69AB">
      <w:pPr>
        <w:spacing w:after="150" w:line="240" w:lineRule="auto"/>
        <w:rPr>
          <w:rFonts w:eastAsia="Times New Roman" w:cs="Times New Roman"/>
          <w:color w:val="1F497D" w:themeColor="text2"/>
          <w:sz w:val="24"/>
          <w:szCs w:val="24"/>
          <w:lang w:eastAsia="tr-TR"/>
        </w:rPr>
      </w:pPr>
      <w:r w:rsidRPr="00F125B9">
        <w:rPr>
          <w:rFonts w:eastAsia="Times New Roman" w:cs="Times New Roman"/>
          <w:b/>
          <w:bCs/>
          <w:color w:val="1F497D" w:themeColor="text2"/>
          <w:sz w:val="24"/>
          <w:szCs w:val="24"/>
          <w:lang w:eastAsia="tr-TR"/>
        </w:rPr>
        <w:t xml:space="preserve"> İlgi Adılı (-ki)</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İlgi eki olan “-ki” bir adın yerine geçerse ilgi adılı olur.</w:t>
      </w:r>
    </w:p>
    <w:p w:rsidR="00EA69AB" w:rsidRPr="00025DBE" w:rsidRDefault="00317A73" w:rsidP="00EA69AB">
      <w:pPr>
        <w:spacing w:after="150" w:line="240" w:lineRule="auto"/>
        <w:rPr>
          <w:rFonts w:eastAsia="Times New Roman" w:cs="Times New Roman"/>
          <w:b/>
          <w:color w:val="444444"/>
          <w:sz w:val="24"/>
          <w:szCs w:val="24"/>
          <w:lang w:eastAsia="tr-TR"/>
        </w:rPr>
      </w:pPr>
      <w:r w:rsidRPr="00025DBE">
        <w:rPr>
          <w:rFonts w:eastAsia="Times New Roman" w:cs="Times New Roman"/>
          <w:b/>
          <w:iCs/>
          <w:color w:val="444444"/>
          <w:sz w:val="24"/>
          <w:szCs w:val="24"/>
          <w:lang w:eastAsia="tr-TR"/>
        </w:rPr>
        <w:t>Benim yüzüğüm parmağımda, seninki nerede?</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t>Bu cümleden “-ki” eki</w:t>
      </w:r>
      <w:r w:rsidR="00317A73" w:rsidRPr="00F125B9">
        <w:rPr>
          <w:rFonts w:eastAsia="Times New Roman" w:cs="Times New Roman"/>
          <w:color w:val="444444"/>
          <w:sz w:val="24"/>
          <w:szCs w:val="24"/>
          <w:lang w:eastAsia="tr-TR"/>
        </w:rPr>
        <w:t>nin, tamlanan durumundaki “yüzük</w:t>
      </w:r>
      <w:r w:rsidRPr="00F125B9">
        <w:rPr>
          <w:rFonts w:eastAsia="Times New Roman" w:cs="Times New Roman"/>
          <w:color w:val="444444"/>
          <w:sz w:val="24"/>
          <w:szCs w:val="24"/>
          <w:lang w:eastAsia="tr-TR"/>
        </w:rPr>
        <w:t>” adının yerini tuttuğu anlaşılmaktadır.</w:t>
      </w:r>
    </w:p>
    <w:p w:rsidR="00EA69AB" w:rsidRPr="00F125B9" w:rsidRDefault="00EA69AB" w:rsidP="00EA69AB">
      <w:pPr>
        <w:spacing w:after="150" w:line="240" w:lineRule="auto"/>
        <w:rPr>
          <w:rFonts w:eastAsia="Times New Roman" w:cs="Times New Roman"/>
          <w:color w:val="444444"/>
          <w:sz w:val="24"/>
          <w:szCs w:val="24"/>
          <w:lang w:eastAsia="tr-TR"/>
        </w:rPr>
      </w:pPr>
      <w:r w:rsidRPr="00F125B9">
        <w:rPr>
          <w:rFonts w:eastAsia="Times New Roman" w:cs="Times New Roman"/>
          <w:color w:val="444444"/>
          <w:sz w:val="24"/>
          <w:szCs w:val="24"/>
          <w:lang w:eastAsia="tr-TR"/>
        </w:rPr>
        <w:lastRenderedPageBreak/>
        <w:t>İlgi zamiri “-ki”, mutlaka tamlayan ekinden (-ın, -in, -un, -ün, -im) sonra gelir.</w:t>
      </w:r>
    </w:p>
    <w:p w:rsidR="00EA69AB" w:rsidRPr="00025DBE" w:rsidRDefault="00EA69AB" w:rsidP="00EA69AB">
      <w:pPr>
        <w:spacing w:after="150" w:line="240" w:lineRule="auto"/>
        <w:rPr>
          <w:rFonts w:eastAsia="Times New Roman" w:cs="Times New Roman"/>
          <w:b/>
          <w:iCs/>
          <w:color w:val="444444"/>
          <w:sz w:val="24"/>
          <w:szCs w:val="24"/>
          <w:lang w:eastAsia="tr-TR"/>
        </w:rPr>
      </w:pPr>
      <w:r w:rsidRPr="00025DBE">
        <w:rPr>
          <w:rFonts w:eastAsia="Times New Roman" w:cs="Times New Roman"/>
          <w:b/>
          <w:iCs/>
          <w:color w:val="444444"/>
          <w:sz w:val="24"/>
          <w:szCs w:val="24"/>
          <w:lang w:eastAsia="tr-TR"/>
        </w:rPr>
        <w:t>Onunki, seninki, benimki, bizimki…</w:t>
      </w:r>
    </w:p>
    <w:p w:rsidR="004C44A1" w:rsidRPr="00025DBE" w:rsidRDefault="004C44A1" w:rsidP="004C44A1">
      <w:pPr>
        <w:spacing w:after="150" w:line="240" w:lineRule="auto"/>
        <w:rPr>
          <w:rFonts w:eastAsia="Times New Roman" w:cs="Times New Roman"/>
          <w:b/>
          <w:iCs/>
          <w:color w:val="444444"/>
          <w:sz w:val="24"/>
          <w:szCs w:val="24"/>
          <w:lang w:eastAsia="tr-TR"/>
        </w:rPr>
      </w:pPr>
      <w:r w:rsidRPr="00025DBE">
        <w:rPr>
          <w:rFonts w:eastAsia="Times New Roman" w:cs="Times New Roman"/>
          <w:b/>
          <w:iCs/>
          <w:color w:val="444444"/>
          <w:sz w:val="24"/>
          <w:szCs w:val="24"/>
          <w:lang w:eastAsia="tr-TR"/>
        </w:rPr>
        <w:t>Antalya’nın denizi Muğla’nınkinden güzeldir. (deniz)</w:t>
      </w:r>
    </w:p>
    <w:p w:rsidR="004C44A1" w:rsidRPr="00025DBE" w:rsidRDefault="004C44A1" w:rsidP="004C44A1">
      <w:pPr>
        <w:spacing w:after="150" w:line="240" w:lineRule="auto"/>
        <w:rPr>
          <w:rFonts w:eastAsia="Times New Roman" w:cs="Times New Roman"/>
          <w:b/>
          <w:iCs/>
          <w:color w:val="444444"/>
          <w:sz w:val="24"/>
          <w:szCs w:val="24"/>
          <w:lang w:eastAsia="tr-TR"/>
        </w:rPr>
      </w:pPr>
      <w:r w:rsidRPr="00025DBE">
        <w:rPr>
          <w:rFonts w:eastAsia="Times New Roman" w:cs="Times New Roman"/>
          <w:b/>
          <w:iCs/>
          <w:color w:val="444444"/>
          <w:sz w:val="24"/>
          <w:szCs w:val="24"/>
          <w:lang w:eastAsia="tr-TR"/>
        </w:rPr>
        <w:t>Bizim okul sizinkinden daha başarılı. (okulunuz)</w:t>
      </w:r>
    </w:p>
    <w:p w:rsidR="004C44A1" w:rsidRDefault="004C44A1" w:rsidP="004C44A1">
      <w:pPr>
        <w:spacing w:after="150" w:line="240" w:lineRule="auto"/>
        <w:rPr>
          <w:rFonts w:eastAsia="Times New Roman" w:cs="Times New Roman"/>
          <w:b/>
          <w:iCs/>
          <w:color w:val="444444"/>
          <w:sz w:val="24"/>
          <w:szCs w:val="24"/>
          <w:lang w:eastAsia="tr-TR"/>
        </w:rPr>
      </w:pPr>
      <w:r w:rsidRPr="00025DBE">
        <w:rPr>
          <w:rFonts w:eastAsia="Times New Roman" w:cs="Times New Roman"/>
          <w:b/>
          <w:iCs/>
          <w:color w:val="444444"/>
          <w:sz w:val="24"/>
          <w:szCs w:val="24"/>
          <w:lang w:eastAsia="tr-TR"/>
        </w:rPr>
        <w:t>Bizimki yine okuldan sonra parka gitmiş. (çocuk)</w:t>
      </w:r>
    </w:p>
    <w:p w:rsidR="00025DBE" w:rsidRPr="00025DBE" w:rsidRDefault="00025DBE" w:rsidP="004C44A1">
      <w:pPr>
        <w:spacing w:after="150" w:line="240" w:lineRule="auto"/>
        <w:rPr>
          <w:rFonts w:eastAsia="Times New Roman" w:cs="Times New Roman"/>
          <w:b/>
          <w:iCs/>
          <w:color w:val="444444"/>
          <w:sz w:val="24"/>
          <w:szCs w:val="24"/>
          <w:lang w:eastAsia="tr-TR"/>
        </w:rPr>
      </w:pPr>
      <w:r w:rsidRPr="00025DBE">
        <w:rPr>
          <w:rFonts w:eastAsia="Times New Roman" w:cs="Times New Roman"/>
          <w:b/>
          <w:iCs/>
          <w:color w:val="444444"/>
          <w:sz w:val="24"/>
          <w:szCs w:val="24"/>
          <w:lang w:eastAsia="tr-TR"/>
        </w:rPr>
        <w:t>Orhan'ın puanına nazaran Hakan'ınki daha yüksek.</w:t>
      </w:r>
      <w:r>
        <w:rPr>
          <w:rFonts w:eastAsia="Times New Roman" w:cs="Times New Roman"/>
          <w:b/>
          <w:iCs/>
          <w:color w:val="444444"/>
          <w:sz w:val="24"/>
          <w:szCs w:val="24"/>
          <w:lang w:eastAsia="tr-TR"/>
        </w:rPr>
        <w:t>(</w:t>
      </w:r>
      <w:r w:rsidR="00C7027C">
        <w:rPr>
          <w:rFonts w:eastAsia="Times New Roman" w:cs="Times New Roman"/>
          <w:b/>
          <w:iCs/>
          <w:color w:val="444444"/>
          <w:sz w:val="24"/>
          <w:szCs w:val="24"/>
          <w:lang w:eastAsia="tr-TR"/>
        </w:rPr>
        <w:t>puan</w:t>
      </w:r>
      <w:r>
        <w:rPr>
          <w:rFonts w:eastAsia="Times New Roman" w:cs="Times New Roman"/>
          <w:b/>
          <w:iCs/>
          <w:color w:val="444444"/>
          <w:sz w:val="24"/>
          <w:szCs w:val="24"/>
          <w:lang w:eastAsia="tr-TR"/>
        </w:rPr>
        <w:t>)</w:t>
      </w:r>
    </w:p>
    <w:p w:rsidR="00F10A1E" w:rsidRDefault="00F10A1E" w:rsidP="00EA69AB">
      <w:pPr>
        <w:spacing w:after="150" w:line="240" w:lineRule="auto"/>
        <w:rPr>
          <w:rFonts w:eastAsia="Times New Roman" w:cs="Times New Roman"/>
          <w:i/>
          <w:iCs/>
          <w:color w:val="444444"/>
          <w:sz w:val="24"/>
          <w:szCs w:val="24"/>
          <w:lang w:eastAsia="tr-TR"/>
        </w:rPr>
      </w:pPr>
    </w:p>
    <w:p w:rsidR="00F125B9" w:rsidRPr="00C03872" w:rsidRDefault="00C03872" w:rsidP="00EA69AB">
      <w:pPr>
        <w:spacing w:after="150" w:line="240" w:lineRule="auto"/>
        <w:rPr>
          <w:rFonts w:eastAsia="Times New Roman" w:cs="Times New Roman"/>
          <w:b/>
          <w:iCs/>
          <w:color w:val="1F497D" w:themeColor="text2"/>
          <w:sz w:val="24"/>
          <w:szCs w:val="24"/>
          <w:lang w:eastAsia="tr-TR"/>
        </w:rPr>
      </w:pPr>
      <w:r w:rsidRPr="00C03872">
        <w:rPr>
          <w:rFonts w:eastAsia="Times New Roman" w:cs="Times New Roman"/>
          <w:b/>
          <w:iCs/>
          <w:color w:val="1F497D" w:themeColor="text2"/>
          <w:sz w:val="24"/>
          <w:szCs w:val="24"/>
          <w:lang w:eastAsia="tr-TR"/>
        </w:rPr>
        <w:t>UYGULAMALAR</w:t>
      </w:r>
    </w:p>
    <w:p w:rsidR="00F10A1E" w:rsidRPr="00F10A1E" w:rsidRDefault="00F10A1E" w:rsidP="00EA69AB">
      <w:pPr>
        <w:spacing w:after="150" w:line="240" w:lineRule="auto"/>
        <w:rPr>
          <w:rFonts w:eastAsia="Times New Roman" w:cs="Times New Roman"/>
          <w:b/>
          <w:iCs/>
          <w:color w:val="444444"/>
          <w:sz w:val="24"/>
          <w:szCs w:val="24"/>
          <w:lang w:eastAsia="tr-TR"/>
        </w:rPr>
      </w:pPr>
    </w:p>
    <w:p w:rsidR="00F10A1E" w:rsidRPr="00C03872" w:rsidRDefault="00B52236" w:rsidP="00F10A1E">
      <w:pPr>
        <w:spacing w:after="150" w:line="240" w:lineRule="auto"/>
        <w:rPr>
          <w:rFonts w:eastAsia="Times New Roman" w:cs="Times New Roman"/>
          <w:iCs/>
          <w:color w:val="444444"/>
          <w:sz w:val="24"/>
          <w:szCs w:val="24"/>
          <w:lang w:val="tr-TR" w:eastAsia="tr-TR"/>
        </w:rPr>
      </w:pPr>
      <w:r w:rsidRPr="00C03872">
        <w:rPr>
          <w:rFonts w:eastAsia="Times New Roman" w:cs="Times New Roman"/>
          <w:b/>
          <w:bCs/>
          <w:iCs/>
          <w:color w:val="444444"/>
          <w:sz w:val="24"/>
          <w:szCs w:val="24"/>
          <w:lang w:val="tr-TR" w:eastAsia="tr-TR"/>
        </w:rPr>
        <w:t>HAN DUVARLARI</w:t>
      </w:r>
    </w:p>
    <w:p w:rsidR="00F10A1E" w:rsidRPr="00C03872" w:rsidRDefault="00B52236" w:rsidP="00F10A1E">
      <w:pPr>
        <w:spacing w:after="150" w:line="240" w:lineRule="auto"/>
        <w:rPr>
          <w:rFonts w:eastAsia="Times New Roman" w:cs="Times New Roman"/>
          <w:iCs/>
          <w:color w:val="444444"/>
          <w:sz w:val="24"/>
          <w:szCs w:val="24"/>
          <w:lang w:val="tr-TR" w:eastAsia="tr-TR"/>
        </w:rPr>
      </w:pPr>
      <w:r w:rsidRPr="00C03872">
        <w:rPr>
          <w:rFonts w:eastAsia="Times New Roman" w:cs="Times New Roman"/>
          <w:iCs/>
          <w:color w:val="444444"/>
          <w:sz w:val="24"/>
          <w:szCs w:val="24"/>
          <w:lang w:eastAsia="tr-TR"/>
        </w:rPr>
        <w:t>Yağız atlar kişnedi, meşin kırbaç şakladı,</w:t>
      </w:r>
      <w:r w:rsidRPr="00C03872">
        <w:rPr>
          <w:rFonts w:eastAsia="Times New Roman" w:cs="Times New Roman"/>
          <w:iCs/>
          <w:color w:val="444444"/>
          <w:sz w:val="24"/>
          <w:szCs w:val="24"/>
          <w:lang w:eastAsia="tr-TR"/>
        </w:rPr>
        <w:br/>
        <w:t>Bir dakika araba yerinde durakladı.</w:t>
      </w:r>
      <w:r w:rsidRPr="00C03872">
        <w:rPr>
          <w:rFonts w:eastAsia="Times New Roman" w:cs="Times New Roman"/>
          <w:iCs/>
          <w:color w:val="444444"/>
          <w:sz w:val="24"/>
          <w:szCs w:val="24"/>
          <w:lang w:eastAsia="tr-TR"/>
        </w:rPr>
        <w:br/>
        <w:t>Neden sonra sarsıldı altımda demir yaylar,</w:t>
      </w:r>
      <w:r w:rsidRPr="00C03872">
        <w:rPr>
          <w:rFonts w:eastAsia="Times New Roman" w:cs="Times New Roman"/>
          <w:iCs/>
          <w:color w:val="444444"/>
          <w:sz w:val="24"/>
          <w:szCs w:val="24"/>
          <w:lang w:eastAsia="tr-TR"/>
        </w:rPr>
        <w:br/>
        <w:t>Gözlerimin önünden geçti kervansaraylar...</w:t>
      </w:r>
      <w:r w:rsidRPr="00C03872">
        <w:rPr>
          <w:rFonts w:eastAsia="Times New Roman" w:cs="Times New Roman"/>
          <w:iCs/>
          <w:color w:val="444444"/>
          <w:sz w:val="24"/>
          <w:szCs w:val="24"/>
          <w:lang w:eastAsia="tr-TR"/>
        </w:rPr>
        <w:br/>
        <w:t>Gidiyordum, gurbeti gönlümle duya duya,</w:t>
      </w:r>
      <w:r w:rsidRPr="00C03872">
        <w:rPr>
          <w:rFonts w:eastAsia="Times New Roman" w:cs="Times New Roman"/>
          <w:iCs/>
          <w:color w:val="444444"/>
          <w:sz w:val="24"/>
          <w:szCs w:val="24"/>
          <w:lang w:eastAsia="tr-TR"/>
        </w:rPr>
        <w:br/>
        <w:t>Ulukışla yolundan Orta Anadolu'ya.</w:t>
      </w:r>
      <w:r w:rsidRPr="00C03872">
        <w:rPr>
          <w:rFonts w:eastAsia="Times New Roman" w:cs="Times New Roman"/>
          <w:iCs/>
          <w:color w:val="444444"/>
          <w:sz w:val="24"/>
          <w:szCs w:val="24"/>
          <w:lang w:eastAsia="tr-TR"/>
        </w:rPr>
        <w:br/>
        <w:t>İlk sevgiye benzeyen ilk acı, ilk ayrılık! </w:t>
      </w:r>
      <w:r w:rsidRPr="00C03872">
        <w:rPr>
          <w:rFonts w:eastAsia="Times New Roman" w:cs="Times New Roman"/>
          <w:iCs/>
          <w:color w:val="444444"/>
          <w:sz w:val="24"/>
          <w:szCs w:val="24"/>
          <w:lang w:eastAsia="tr-TR"/>
        </w:rPr>
        <w:br/>
        <w:t>Yüreğimin yaktığı ateşle hava ılık,</w:t>
      </w:r>
      <w:r w:rsidRPr="00C03872">
        <w:rPr>
          <w:rFonts w:eastAsia="Times New Roman" w:cs="Times New Roman"/>
          <w:iCs/>
          <w:color w:val="444444"/>
          <w:sz w:val="24"/>
          <w:szCs w:val="24"/>
          <w:lang w:eastAsia="tr-TR"/>
        </w:rPr>
        <w:br/>
        <w:t>Gök sarı, toprak sarı, çıplak ağaçlar sarı...</w:t>
      </w:r>
      <w:r w:rsidRPr="00C03872">
        <w:rPr>
          <w:rFonts w:eastAsia="Times New Roman" w:cs="Times New Roman"/>
          <w:iCs/>
          <w:color w:val="444444"/>
          <w:sz w:val="24"/>
          <w:szCs w:val="24"/>
          <w:lang w:eastAsia="tr-TR"/>
        </w:rPr>
        <w:br/>
        <w:t>Arkada zincirlenen yüksek Toros Dağları,</w:t>
      </w:r>
      <w:r w:rsidRPr="00C03872">
        <w:rPr>
          <w:rFonts w:eastAsia="Times New Roman" w:cs="Times New Roman"/>
          <w:iCs/>
          <w:color w:val="444444"/>
          <w:sz w:val="24"/>
          <w:szCs w:val="24"/>
          <w:lang w:eastAsia="tr-TR"/>
        </w:rPr>
        <w:br/>
        <w:t>Önde uzun bir kışın soldurduğu etekler,</w:t>
      </w:r>
      <w:r w:rsidRPr="00C03872">
        <w:rPr>
          <w:rFonts w:eastAsia="Times New Roman" w:cs="Times New Roman"/>
          <w:iCs/>
          <w:color w:val="444444"/>
          <w:sz w:val="24"/>
          <w:szCs w:val="24"/>
          <w:lang w:eastAsia="tr-TR"/>
        </w:rPr>
        <w:br/>
        <w:t>Sonra dönen, dönerken inleyen tekerlekler...</w:t>
      </w:r>
      <w:r w:rsidR="00F10A1E" w:rsidRPr="00C03872">
        <w:rPr>
          <w:rFonts w:eastAsia="Times New Roman" w:cs="Times New Roman"/>
          <w:iCs/>
          <w:color w:val="444444"/>
          <w:sz w:val="24"/>
          <w:szCs w:val="24"/>
          <w:lang w:val="tr-TR" w:eastAsia="tr-TR"/>
        </w:rPr>
        <w:t>)</w:t>
      </w:r>
    </w:p>
    <w:p w:rsidR="00B52236" w:rsidRDefault="00BE1782" w:rsidP="00F10A1E">
      <w:pPr>
        <w:spacing w:after="150" w:line="240" w:lineRule="auto"/>
        <w:rPr>
          <w:rFonts w:eastAsia="Times New Roman" w:cs="Times New Roman"/>
          <w:i/>
          <w:iCs/>
          <w:color w:val="444444"/>
          <w:sz w:val="24"/>
          <w:szCs w:val="24"/>
          <w:lang w:eastAsia="tr-TR"/>
        </w:rPr>
      </w:pPr>
      <w:r>
        <w:rPr>
          <w:rFonts w:eastAsia="Times New Roman" w:cs="Times New Roman"/>
          <w:i/>
          <w:iCs/>
          <w:color w:val="444444"/>
          <w:sz w:val="24"/>
          <w:szCs w:val="24"/>
          <w:lang w:eastAsia="tr-TR"/>
        </w:rPr>
        <w:t xml:space="preserve"> </w:t>
      </w:r>
      <w:r w:rsidR="00B52236">
        <w:rPr>
          <w:rFonts w:eastAsia="Times New Roman" w:cs="Times New Roman"/>
          <w:i/>
          <w:iCs/>
          <w:color w:val="444444"/>
          <w:sz w:val="24"/>
          <w:szCs w:val="24"/>
          <w:lang w:eastAsia="tr-TR"/>
        </w:rPr>
        <w:t>(Faruk Nafiz Çamlıbel,Han Duvarları)</w:t>
      </w:r>
    </w:p>
    <w:p w:rsidR="00BE1782" w:rsidRPr="00BE1782" w:rsidRDefault="00BE1782" w:rsidP="00F10A1E">
      <w:pPr>
        <w:spacing w:after="150" w:line="240" w:lineRule="auto"/>
        <w:rPr>
          <w:rFonts w:eastAsia="Times New Roman" w:cs="Times New Roman"/>
          <w:b/>
          <w:iCs/>
          <w:color w:val="444444"/>
          <w:sz w:val="24"/>
          <w:szCs w:val="24"/>
          <w:lang w:eastAsia="tr-TR"/>
        </w:rPr>
      </w:pPr>
      <w:r>
        <w:rPr>
          <w:rFonts w:eastAsia="Times New Roman" w:cs="Times New Roman"/>
          <w:b/>
          <w:i/>
          <w:iCs/>
          <w:color w:val="444444"/>
          <w:sz w:val="24"/>
          <w:szCs w:val="24"/>
          <w:lang w:eastAsia="tr-TR"/>
        </w:rPr>
        <w:t xml:space="preserve">   </w:t>
      </w:r>
      <w:r>
        <w:rPr>
          <w:rFonts w:eastAsia="Times New Roman" w:cs="Times New Roman"/>
          <w:b/>
          <w:iCs/>
          <w:color w:val="444444"/>
          <w:sz w:val="24"/>
          <w:szCs w:val="24"/>
          <w:lang w:eastAsia="tr-TR"/>
        </w:rPr>
        <w:t>KALDIRIMLAR</w:t>
      </w:r>
    </w:p>
    <w:p w:rsid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Sokaktayım,</w:t>
      </w:r>
      <w:r>
        <w:rPr>
          <w:rFonts w:eastAsia="Times New Roman" w:cs="Times New Roman"/>
          <w:iCs/>
          <w:color w:val="444444"/>
          <w:sz w:val="24"/>
          <w:szCs w:val="24"/>
          <w:lang w:val="tr-TR" w:eastAsia="tr-TR"/>
        </w:rPr>
        <w:t xml:space="preserve"> kimsesiz bir sokak ortasında; </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Yürüyorum, arkama bakmadan yürüyorum.</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Yolumun karanlığa saplanan noktasında,</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Sanki beni bekleyen bir hayal görüyorum.</w:t>
      </w:r>
    </w:p>
    <w:p w:rsidR="00BE1782" w:rsidRPr="00BE1782" w:rsidRDefault="00BE1782" w:rsidP="00BE1782">
      <w:pPr>
        <w:spacing w:after="150" w:line="240" w:lineRule="auto"/>
        <w:rPr>
          <w:rFonts w:eastAsia="Times New Roman" w:cs="Times New Roman"/>
          <w:iCs/>
          <w:color w:val="444444"/>
          <w:sz w:val="24"/>
          <w:szCs w:val="24"/>
          <w:lang w:val="tr-TR" w:eastAsia="tr-TR"/>
        </w:rPr>
      </w:pP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 xml:space="preserve">Kara gökler kül rengi bulutlarla kapanık; </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Evlerin bacasını kolluyor yıldırımlar.</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 xml:space="preserve">İn cin uykuda, yalnız iki yoldaş uyanık; </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lastRenderedPageBreak/>
        <w:t>Biri benim, biri de serseri kaldırımlar.</w:t>
      </w:r>
    </w:p>
    <w:p w:rsidR="00BE1782" w:rsidRPr="00BE1782" w:rsidRDefault="00BE1782" w:rsidP="00BE1782">
      <w:pPr>
        <w:spacing w:after="150" w:line="240" w:lineRule="auto"/>
        <w:rPr>
          <w:rFonts w:eastAsia="Times New Roman" w:cs="Times New Roman"/>
          <w:iCs/>
          <w:color w:val="444444"/>
          <w:sz w:val="24"/>
          <w:szCs w:val="24"/>
          <w:lang w:val="tr-TR" w:eastAsia="tr-TR"/>
        </w:rPr>
      </w:pP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 xml:space="preserve">İçimde damla damla bir korku birikiyor; </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Sanıyorum, her sokak başını kesmiş devler...</w:t>
      </w:r>
    </w:p>
    <w:p w:rsidR="00BE1782" w:rsidRP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 xml:space="preserve">Üstüme camlarını, hep simsiyah, dikiyor; </w:t>
      </w:r>
    </w:p>
    <w:p w:rsidR="00BE1782" w:rsidRDefault="00BE1782" w:rsidP="00BE1782">
      <w:pPr>
        <w:spacing w:after="150" w:line="240" w:lineRule="auto"/>
        <w:rPr>
          <w:rFonts w:eastAsia="Times New Roman" w:cs="Times New Roman"/>
          <w:iCs/>
          <w:color w:val="444444"/>
          <w:sz w:val="24"/>
          <w:szCs w:val="24"/>
          <w:lang w:val="tr-TR" w:eastAsia="tr-TR"/>
        </w:rPr>
      </w:pPr>
      <w:r w:rsidRPr="00BE1782">
        <w:rPr>
          <w:rFonts w:eastAsia="Times New Roman" w:cs="Times New Roman"/>
          <w:iCs/>
          <w:color w:val="444444"/>
          <w:sz w:val="24"/>
          <w:szCs w:val="24"/>
          <w:lang w:val="tr-TR" w:eastAsia="tr-TR"/>
        </w:rPr>
        <w:t>Gözüne mil çekilmiş bir âmâ gibi evler.</w:t>
      </w:r>
    </w:p>
    <w:p w:rsidR="00BE1782" w:rsidRPr="00BE1782" w:rsidRDefault="00BE1782" w:rsidP="00BE1782">
      <w:pPr>
        <w:spacing w:after="150" w:line="240" w:lineRule="auto"/>
        <w:rPr>
          <w:rFonts w:eastAsia="Times New Roman" w:cs="Times New Roman"/>
          <w:i/>
          <w:iCs/>
          <w:color w:val="444444"/>
          <w:sz w:val="24"/>
          <w:szCs w:val="24"/>
          <w:lang w:val="tr-TR" w:eastAsia="tr-TR"/>
        </w:rPr>
      </w:pPr>
      <w:r w:rsidRPr="00BE1782">
        <w:rPr>
          <w:rFonts w:eastAsia="Times New Roman" w:cs="Times New Roman"/>
          <w:i/>
          <w:iCs/>
          <w:color w:val="444444"/>
          <w:sz w:val="24"/>
          <w:szCs w:val="24"/>
          <w:lang w:val="tr-TR" w:eastAsia="tr-TR"/>
        </w:rPr>
        <w:t>(Necip Fazıl Kısakürek)</w:t>
      </w:r>
    </w:p>
    <w:p w:rsidR="00C03872" w:rsidRPr="00BE1782" w:rsidRDefault="00C03872" w:rsidP="00C03872">
      <w:pPr>
        <w:spacing w:after="150" w:line="240" w:lineRule="auto"/>
        <w:rPr>
          <w:rFonts w:eastAsia="Times New Roman" w:cs="Times New Roman"/>
          <w:iCs/>
          <w:color w:val="444444"/>
          <w:sz w:val="24"/>
          <w:szCs w:val="24"/>
          <w:lang w:val="tr-TR" w:eastAsia="tr-TR"/>
        </w:rPr>
      </w:pPr>
    </w:p>
    <w:p w:rsidR="00F125B9" w:rsidRPr="00C03872" w:rsidRDefault="00C03872" w:rsidP="00C03872">
      <w:pPr>
        <w:spacing w:after="150" w:line="240" w:lineRule="auto"/>
        <w:rPr>
          <w:rFonts w:eastAsia="Times New Roman" w:cs="Times New Roman"/>
          <w:b/>
          <w:iCs/>
          <w:color w:val="444444"/>
          <w:sz w:val="24"/>
          <w:szCs w:val="24"/>
          <w:lang w:eastAsia="tr-TR"/>
        </w:rPr>
      </w:pPr>
      <w:bookmarkStart w:id="0" w:name="_GoBack"/>
      <w:r w:rsidRPr="00C03872">
        <w:rPr>
          <w:rFonts w:eastAsia="Times New Roman" w:cs="Times New Roman"/>
          <w:b/>
          <w:i/>
          <w:iCs/>
          <w:color w:val="444444"/>
          <w:sz w:val="24"/>
          <w:szCs w:val="24"/>
          <w:lang w:val="tr-TR" w:eastAsia="tr-TR"/>
        </w:rPr>
        <w:t>1.</w:t>
      </w:r>
      <w:r w:rsidR="00F10A1E" w:rsidRPr="00C03872">
        <w:rPr>
          <w:rFonts w:eastAsia="Times New Roman" w:cs="Times New Roman"/>
          <w:b/>
          <w:iCs/>
          <w:color w:val="444444"/>
          <w:sz w:val="24"/>
          <w:szCs w:val="24"/>
          <w:lang w:eastAsia="tr-TR"/>
        </w:rPr>
        <w:t>Yukardaki şiir</w:t>
      </w:r>
      <w:r w:rsidR="00BE1782">
        <w:rPr>
          <w:rFonts w:eastAsia="Times New Roman" w:cs="Times New Roman"/>
          <w:b/>
          <w:iCs/>
          <w:color w:val="444444"/>
          <w:sz w:val="24"/>
          <w:szCs w:val="24"/>
          <w:lang w:eastAsia="tr-TR"/>
        </w:rPr>
        <w:t>ler</w:t>
      </w:r>
      <w:r w:rsidR="00F10A1E" w:rsidRPr="00C03872">
        <w:rPr>
          <w:rFonts w:eastAsia="Times New Roman" w:cs="Times New Roman"/>
          <w:b/>
          <w:iCs/>
          <w:color w:val="444444"/>
          <w:sz w:val="24"/>
          <w:szCs w:val="24"/>
          <w:lang w:eastAsia="tr-TR"/>
        </w:rPr>
        <w:t>de yer alan kelime türlerini bulunuz.</w:t>
      </w:r>
    </w:p>
    <w:bookmarkEnd w:id="0"/>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Default="00F125B9" w:rsidP="00EA69AB">
      <w:pPr>
        <w:spacing w:after="150" w:line="240" w:lineRule="auto"/>
        <w:rPr>
          <w:rFonts w:eastAsia="Times New Roman" w:cs="Times New Roman"/>
          <w:i/>
          <w:iCs/>
          <w:color w:val="444444"/>
          <w:sz w:val="24"/>
          <w:szCs w:val="24"/>
          <w:lang w:eastAsia="tr-TR"/>
        </w:rPr>
      </w:pPr>
    </w:p>
    <w:p w:rsidR="00F125B9" w:rsidRPr="00F125B9" w:rsidRDefault="00F125B9" w:rsidP="00EA69AB">
      <w:pPr>
        <w:spacing w:after="150" w:line="240" w:lineRule="auto"/>
        <w:rPr>
          <w:rFonts w:eastAsia="Times New Roman" w:cs="Times New Roman"/>
          <w:color w:val="444444"/>
          <w:sz w:val="24"/>
          <w:szCs w:val="24"/>
          <w:lang w:eastAsia="tr-TR"/>
        </w:rPr>
      </w:pPr>
    </w:p>
    <w:p w:rsidR="00C92E98" w:rsidRDefault="00C92E98" w:rsidP="00D844FC">
      <w:pPr>
        <w:rPr>
          <w:b/>
          <w:bCs/>
          <w:color w:val="365F91" w:themeColor="accent1" w:themeShade="BF"/>
          <w:szCs w:val="28"/>
        </w:rPr>
      </w:pPr>
    </w:p>
    <w:p w:rsidR="00C92E98" w:rsidRDefault="00C92E98" w:rsidP="00D844FC">
      <w:pPr>
        <w:rPr>
          <w:b/>
          <w:bCs/>
          <w:color w:val="365F91" w:themeColor="accent1" w:themeShade="BF"/>
          <w:szCs w:val="28"/>
        </w:rPr>
      </w:pPr>
    </w:p>
    <w:p w:rsidR="00C92E98" w:rsidRDefault="00C92E98" w:rsidP="00D844FC">
      <w:pPr>
        <w:rPr>
          <w:b/>
          <w:bCs/>
          <w:color w:val="365F91" w:themeColor="accent1" w:themeShade="BF"/>
          <w:szCs w:val="28"/>
        </w:rPr>
      </w:pPr>
    </w:p>
    <w:p w:rsidR="00F125B9" w:rsidRDefault="00F125B9" w:rsidP="00D844FC">
      <w:pPr>
        <w:rPr>
          <w:b/>
          <w:bCs/>
          <w:color w:val="365F91" w:themeColor="accent1" w:themeShade="BF"/>
          <w:szCs w:val="28"/>
        </w:rPr>
      </w:pPr>
      <w:r>
        <w:rPr>
          <w:b/>
          <w:bCs/>
          <w:color w:val="365F91" w:themeColor="accent1" w:themeShade="BF"/>
          <w:szCs w:val="28"/>
        </w:rPr>
        <w:t>Kaynakça</w:t>
      </w:r>
    </w:p>
    <w:p w:rsidR="00F125B9" w:rsidRDefault="00D844FC" w:rsidP="00F125B9">
      <w:pPr>
        <w:pStyle w:val="ListeParagraf"/>
        <w:numPr>
          <w:ilvl w:val="0"/>
          <w:numId w:val="24"/>
        </w:numPr>
        <w:rPr>
          <w:szCs w:val="28"/>
        </w:rPr>
      </w:pPr>
      <w:r w:rsidRPr="00F125B9">
        <w:rPr>
          <w:szCs w:val="28"/>
        </w:rPr>
        <w:t>Editör Ceyhun Vedat Uygur, Yaşar Öztürk, Şerif Kutludağ, Şenel Çalışkan, Aliye Tokmakoğlu, Üniversiteler İçin Türk Dili Yazılı ve Sözlü Anlatım, K</w:t>
      </w:r>
      <w:r w:rsidR="003C627F" w:rsidRPr="00F125B9">
        <w:rPr>
          <w:szCs w:val="28"/>
        </w:rPr>
        <w:t>riter Yayınevi, İstanbul, 2008.</w:t>
      </w:r>
    </w:p>
    <w:p w:rsidR="00F125B9" w:rsidRDefault="00D844FC" w:rsidP="00F125B9">
      <w:pPr>
        <w:pStyle w:val="ListeParagraf"/>
        <w:numPr>
          <w:ilvl w:val="0"/>
          <w:numId w:val="24"/>
        </w:numPr>
        <w:rPr>
          <w:szCs w:val="28"/>
        </w:rPr>
      </w:pPr>
      <w:r w:rsidRPr="00F125B9">
        <w:rPr>
          <w:szCs w:val="28"/>
        </w:rPr>
        <w:t>Ertuğrul Yaman, Mehmet Köstekçi, Üniversiteler İçin Örnekli-Uygulamalı Türk Dili ve Kompozisyon, Gazi Kitabevi, Ankara</w:t>
      </w:r>
      <w:r w:rsidR="003C627F" w:rsidRPr="00F125B9">
        <w:rPr>
          <w:szCs w:val="28"/>
        </w:rPr>
        <w:t>, 2000.</w:t>
      </w:r>
    </w:p>
    <w:p w:rsidR="00F125B9" w:rsidRDefault="00D844FC" w:rsidP="00F125B9">
      <w:pPr>
        <w:pStyle w:val="ListeParagraf"/>
        <w:numPr>
          <w:ilvl w:val="0"/>
          <w:numId w:val="24"/>
        </w:numPr>
        <w:rPr>
          <w:szCs w:val="28"/>
        </w:rPr>
      </w:pPr>
      <w:r w:rsidRPr="00F125B9">
        <w:rPr>
          <w:szCs w:val="28"/>
        </w:rPr>
        <w:t>Muaamer Gürbüz,  Sebahattin Yaşar, Sebahaddin Sarı, Sebahattin Aslan, A.Halim Bilici, Bekir Sevinç, Turhan Salcı, Türk Dili ve Kompozisyon (Ders Notları</w:t>
      </w:r>
      <w:r w:rsidR="003C627F" w:rsidRPr="00F125B9">
        <w:rPr>
          <w:szCs w:val="28"/>
        </w:rPr>
        <w:t>), Ekin Kitabevi, Ankara, 2005.</w:t>
      </w:r>
    </w:p>
    <w:p w:rsidR="00D844FC" w:rsidRPr="00F125B9" w:rsidRDefault="00D844FC" w:rsidP="00F125B9">
      <w:pPr>
        <w:pStyle w:val="ListeParagraf"/>
        <w:numPr>
          <w:ilvl w:val="0"/>
          <w:numId w:val="24"/>
        </w:numPr>
        <w:rPr>
          <w:szCs w:val="28"/>
        </w:rPr>
      </w:pPr>
      <w:r w:rsidRPr="00F125B9">
        <w:rPr>
          <w:szCs w:val="28"/>
        </w:rPr>
        <w:t xml:space="preserve"> Zeynep Korkmaz, Ahmet B. Ercilasun, Tuncer Gülensoy, İsmail Parlatır, Hamza Zülfikar, Necat Birinci, Türk Dili ve Kompozisyon, Ekin Kitabevi, Ankara, 2005.</w:t>
      </w:r>
    </w:p>
    <w:p w:rsidR="00D844FC" w:rsidRPr="00653F7D" w:rsidRDefault="00D844FC" w:rsidP="002D5254">
      <w:pPr>
        <w:rPr>
          <w:szCs w:val="28"/>
        </w:rPr>
      </w:pPr>
    </w:p>
    <w:p w:rsidR="00E47182" w:rsidRPr="00653F7D" w:rsidRDefault="00E47182" w:rsidP="00E47182">
      <w:pPr>
        <w:rPr>
          <w:szCs w:val="28"/>
          <w:lang w:val="tr-TR"/>
        </w:rPr>
      </w:pPr>
    </w:p>
    <w:sectPr w:rsidR="00E47182" w:rsidRPr="00653F7D" w:rsidSect="00EA7888">
      <w:headerReference w:type="even" r:id="rId10"/>
      <w:headerReference w:type="default" r:id="rId11"/>
      <w:footerReference w:type="default" r:id="rId12"/>
      <w:head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7D" w:rsidRDefault="00C51D7D" w:rsidP="00A70B2D">
      <w:pPr>
        <w:spacing w:before="0" w:after="0" w:line="240" w:lineRule="auto"/>
      </w:pPr>
      <w:r>
        <w:separator/>
      </w:r>
    </w:p>
  </w:endnote>
  <w:endnote w:type="continuationSeparator" w:id="0">
    <w:p w:rsidR="00C51D7D" w:rsidRDefault="00C51D7D"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B" w:rsidRPr="003E298B" w:rsidRDefault="00C51D7D"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7D" w:rsidRDefault="00C51D7D" w:rsidP="00A70B2D">
      <w:pPr>
        <w:spacing w:before="0" w:after="0" w:line="240" w:lineRule="auto"/>
      </w:pPr>
      <w:r>
        <w:separator/>
      </w:r>
    </w:p>
  </w:footnote>
  <w:footnote w:type="continuationSeparator" w:id="0">
    <w:p w:rsidR="00C51D7D" w:rsidRDefault="00C51D7D" w:rsidP="00A70B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C51D7D">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C51D7D"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BC620B">
                <w:rPr>
                  <w:color w:val="BFBFBF" w:themeColor="background1" w:themeShade="BF"/>
                  <w:sz w:val="24"/>
                  <w:szCs w:val="24"/>
                </w:rPr>
                <w:t>TUR181</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Türk Dili I</w:t>
              </w:r>
            </w:p>
          </w:sdtContent>
        </w:sdt>
      </w:tc>
      <w:tc>
        <w:tcPr>
          <w:tcW w:w="1152" w:type="dxa"/>
          <w:tcBorders>
            <w:left w:val="single" w:sz="6" w:space="0" w:color="000000" w:themeColor="text1"/>
          </w:tcBorders>
        </w:tcPr>
        <w:p w:rsidR="00EC5493" w:rsidRDefault="00C51D7D">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rsidR="007C1F08">
            <w:fldChar w:fldCharType="begin"/>
          </w:r>
          <w:r w:rsidR="007C1F08">
            <w:instrText xml:space="preserve"> PAGE   \* MERGEFORMAT </w:instrText>
          </w:r>
          <w:r w:rsidR="007C1F08">
            <w:fldChar w:fldCharType="separate"/>
          </w:r>
          <w:r w:rsidR="00BE1782">
            <w:t>17</w:t>
          </w:r>
          <w:r w:rsidR="007C1F08">
            <w:fldChar w:fldCharType="end"/>
          </w:r>
        </w:p>
      </w:tc>
    </w:tr>
  </w:tbl>
  <w:p w:rsidR="00A70B2D" w:rsidRDefault="00C51D7D">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C51D7D">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5">
    <w:nsid w:val="19464F8F"/>
    <w:multiLevelType w:val="hybridMultilevel"/>
    <w:tmpl w:val="5B6C96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C40A47"/>
    <w:multiLevelType w:val="multilevel"/>
    <w:tmpl w:val="D77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C0AB7"/>
    <w:multiLevelType w:val="hybridMultilevel"/>
    <w:tmpl w:val="99B2D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AA0537"/>
    <w:multiLevelType w:val="hybridMultilevel"/>
    <w:tmpl w:val="3D8C6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11">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12">
    <w:nsid w:val="35955912"/>
    <w:multiLevelType w:val="hybridMultilevel"/>
    <w:tmpl w:val="87F68938"/>
    <w:lvl w:ilvl="0" w:tplc="AE56C92C">
      <w:start w:val="1"/>
      <w:numFmt w:val="bullet"/>
      <w:lvlText w:val="•"/>
      <w:lvlJc w:val="left"/>
      <w:pPr>
        <w:tabs>
          <w:tab w:val="num" w:pos="720"/>
        </w:tabs>
        <w:ind w:left="720" w:hanging="360"/>
      </w:pPr>
      <w:rPr>
        <w:rFonts w:ascii="Arial" w:hAnsi="Arial" w:hint="default"/>
      </w:rPr>
    </w:lvl>
    <w:lvl w:ilvl="1" w:tplc="2B0A9EA2" w:tentative="1">
      <w:start w:val="1"/>
      <w:numFmt w:val="bullet"/>
      <w:lvlText w:val="•"/>
      <w:lvlJc w:val="left"/>
      <w:pPr>
        <w:tabs>
          <w:tab w:val="num" w:pos="1440"/>
        </w:tabs>
        <w:ind w:left="1440" w:hanging="360"/>
      </w:pPr>
      <w:rPr>
        <w:rFonts w:ascii="Arial" w:hAnsi="Arial" w:hint="default"/>
      </w:rPr>
    </w:lvl>
    <w:lvl w:ilvl="2" w:tplc="21E0D83E" w:tentative="1">
      <w:start w:val="1"/>
      <w:numFmt w:val="bullet"/>
      <w:lvlText w:val="•"/>
      <w:lvlJc w:val="left"/>
      <w:pPr>
        <w:tabs>
          <w:tab w:val="num" w:pos="2160"/>
        </w:tabs>
        <w:ind w:left="2160" w:hanging="360"/>
      </w:pPr>
      <w:rPr>
        <w:rFonts w:ascii="Arial" w:hAnsi="Arial" w:hint="default"/>
      </w:rPr>
    </w:lvl>
    <w:lvl w:ilvl="3" w:tplc="3BE63612" w:tentative="1">
      <w:start w:val="1"/>
      <w:numFmt w:val="bullet"/>
      <w:lvlText w:val="•"/>
      <w:lvlJc w:val="left"/>
      <w:pPr>
        <w:tabs>
          <w:tab w:val="num" w:pos="2880"/>
        </w:tabs>
        <w:ind w:left="2880" w:hanging="360"/>
      </w:pPr>
      <w:rPr>
        <w:rFonts w:ascii="Arial" w:hAnsi="Arial" w:hint="default"/>
      </w:rPr>
    </w:lvl>
    <w:lvl w:ilvl="4" w:tplc="DCA2DD38" w:tentative="1">
      <w:start w:val="1"/>
      <w:numFmt w:val="bullet"/>
      <w:lvlText w:val="•"/>
      <w:lvlJc w:val="left"/>
      <w:pPr>
        <w:tabs>
          <w:tab w:val="num" w:pos="3600"/>
        </w:tabs>
        <w:ind w:left="3600" w:hanging="360"/>
      </w:pPr>
      <w:rPr>
        <w:rFonts w:ascii="Arial" w:hAnsi="Arial" w:hint="default"/>
      </w:rPr>
    </w:lvl>
    <w:lvl w:ilvl="5" w:tplc="37367FAE" w:tentative="1">
      <w:start w:val="1"/>
      <w:numFmt w:val="bullet"/>
      <w:lvlText w:val="•"/>
      <w:lvlJc w:val="left"/>
      <w:pPr>
        <w:tabs>
          <w:tab w:val="num" w:pos="4320"/>
        </w:tabs>
        <w:ind w:left="4320" w:hanging="360"/>
      </w:pPr>
      <w:rPr>
        <w:rFonts w:ascii="Arial" w:hAnsi="Arial" w:hint="default"/>
      </w:rPr>
    </w:lvl>
    <w:lvl w:ilvl="6" w:tplc="B9683A88" w:tentative="1">
      <w:start w:val="1"/>
      <w:numFmt w:val="bullet"/>
      <w:lvlText w:val="•"/>
      <w:lvlJc w:val="left"/>
      <w:pPr>
        <w:tabs>
          <w:tab w:val="num" w:pos="5040"/>
        </w:tabs>
        <w:ind w:left="5040" w:hanging="360"/>
      </w:pPr>
      <w:rPr>
        <w:rFonts w:ascii="Arial" w:hAnsi="Arial" w:hint="default"/>
      </w:rPr>
    </w:lvl>
    <w:lvl w:ilvl="7" w:tplc="FB86F83A" w:tentative="1">
      <w:start w:val="1"/>
      <w:numFmt w:val="bullet"/>
      <w:lvlText w:val="•"/>
      <w:lvlJc w:val="left"/>
      <w:pPr>
        <w:tabs>
          <w:tab w:val="num" w:pos="5760"/>
        </w:tabs>
        <w:ind w:left="5760" w:hanging="360"/>
      </w:pPr>
      <w:rPr>
        <w:rFonts w:ascii="Arial" w:hAnsi="Arial" w:hint="default"/>
      </w:rPr>
    </w:lvl>
    <w:lvl w:ilvl="8" w:tplc="90824344" w:tentative="1">
      <w:start w:val="1"/>
      <w:numFmt w:val="bullet"/>
      <w:lvlText w:val="•"/>
      <w:lvlJc w:val="left"/>
      <w:pPr>
        <w:tabs>
          <w:tab w:val="num" w:pos="6480"/>
        </w:tabs>
        <w:ind w:left="6480" w:hanging="360"/>
      </w:pPr>
      <w:rPr>
        <w:rFonts w:ascii="Arial" w:hAnsi="Arial" w:hint="default"/>
      </w:rPr>
    </w:lvl>
  </w:abstractNum>
  <w:abstractNum w:abstractNumId="13">
    <w:nsid w:val="370C13D7"/>
    <w:multiLevelType w:val="hybridMultilevel"/>
    <w:tmpl w:val="E24E6D30"/>
    <w:lvl w:ilvl="0" w:tplc="D8001D72">
      <w:start w:val="1"/>
      <w:numFmt w:val="decimal"/>
      <w:lvlText w:val="%1)"/>
      <w:lvlJc w:val="left"/>
      <w:pPr>
        <w:ind w:left="1069" w:hanging="360"/>
      </w:pPr>
      <w:rPr>
        <w:rFonts w:hint="default"/>
        <w:b/>
        <w:color w:val="1F497D" w:themeColor="text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902507C"/>
    <w:multiLevelType w:val="hybridMultilevel"/>
    <w:tmpl w:val="740673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5">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7D6DD7"/>
    <w:multiLevelType w:val="hybridMultilevel"/>
    <w:tmpl w:val="489C13FA"/>
    <w:lvl w:ilvl="0" w:tplc="C30E8D90">
      <w:start w:val="1"/>
      <w:numFmt w:val="bullet"/>
      <w:lvlText w:val="•"/>
      <w:lvlJc w:val="left"/>
      <w:pPr>
        <w:tabs>
          <w:tab w:val="num" w:pos="502"/>
        </w:tabs>
        <w:ind w:left="502" w:hanging="360"/>
      </w:pPr>
      <w:rPr>
        <w:rFonts w:ascii="Arial" w:hAnsi="Arial" w:hint="default"/>
      </w:rPr>
    </w:lvl>
    <w:lvl w:ilvl="1" w:tplc="7526B094" w:tentative="1">
      <w:start w:val="1"/>
      <w:numFmt w:val="bullet"/>
      <w:lvlText w:val="•"/>
      <w:lvlJc w:val="left"/>
      <w:pPr>
        <w:tabs>
          <w:tab w:val="num" w:pos="1440"/>
        </w:tabs>
        <w:ind w:left="1440" w:hanging="360"/>
      </w:pPr>
      <w:rPr>
        <w:rFonts w:ascii="Arial" w:hAnsi="Arial" w:hint="default"/>
      </w:rPr>
    </w:lvl>
    <w:lvl w:ilvl="2" w:tplc="93FA582A" w:tentative="1">
      <w:start w:val="1"/>
      <w:numFmt w:val="bullet"/>
      <w:lvlText w:val="•"/>
      <w:lvlJc w:val="left"/>
      <w:pPr>
        <w:tabs>
          <w:tab w:val="num" w:pos="2160"/>
        </w:tabs>
        <w:ind w:left="2160" w:hanging="360"/>
      </w:pPr>
      <w:rPr>
        <w:rFonts w:ascii="Arial" w:hAnsi="Arial" w:hint="default"/>
      </w:rPr>
    </w:lvl>
    <w:lvl w:ilvl="3" w:tplc="D444F0F4" w:tentative="1">
      <w:start w:val="1"/>
      <w:numFmt w:val="bullet"/>
      <w:lvlText w:val="•"/>
      <w:lvlJc w:val="left"/>
      <w:pPr>
        <w:tabs>
          <w:tab w:val="num" w:pos="2880"/>
        </w:tabs>
        <w:ind w:left="2880" w:hanging="360"/>
      </w:pPr>
      <w:rPr>
        <w:rFonts w:ascii="Arial" w:hAnsi="Arial" w:hint="default"/>
      </w:rPr>
    </w:lvl>
    <w:lvl w:ilvl="4" w:tplc="5998917E" w:tentative="1">
      <w:start w:val="1"/>
      <w:numFmt w:val="bullet"/>
      <w:lvlText w:val="•"/>
      <w:lvlJc w:val="left"/>
      <w:pPr>
        <w:tabs>
          <w:tab w:val="num" w:pos="3600"/>
        </w:tabs>
        <w:ind w:left="3600" w:hanging="360"/>
      </w:pPr>
      <w:rPr>
        <w:rFonts w:ascii="Arial" w:hAnsi="Arial" w:hint="default"/>
      </w:rPr>
    </w:lvl>
    <w:lvl w:ilvl="5" w:tplc="287EEA92" w:tentative="1">
      <w:start w:val="1"/>
      <w:numFmt w:val="bullet"/>
      <w:lvlText w:val="•"/>
      <w:lvlJc w:val="left"/>
      <w:pPr>
        <w:tabs>
          <w:tab w:val="num" w:pos="4320"/>
        </w:tabs>
        <w:ind w:left="4320" w:hanging="360"/>
      </w:pPr>
      <w:rPr>
        <w:rFonts w:ascii="Arial" w:hAnsi="Arial" w:hint="default"/>
      </w:rPr>
    </w:lvl>
    <w:lvl w:ilvl="6" w:tplc="83DE490A" w:tentative="1">
      <w:start w:val="1"/>
      <w:numFmt w:val="bullet"/>
      <w:lvlText w:val="•"/>
      <w:lvlJc w:val="left"/>
      <w:pPr>
        <w:tabs>
          <w:tab w:val="num" w:pos="5040"/>
        </w:tabs>
        <w:ind w:left="5040" w:hanging="360"/>
      </w:pPr>
      <w:rPr>
        <w:rFonts w:ascii="Arial" w:hAnsi="Arial" w:hint="default"/>
      </w:rPr>
    </w:lvl>
    <w:lvl w:ilvl="7" w:tplc="817840C6" w:tentative="1">
      <w:start w:val="1"/>
      <w:numFmt w:val="bullet"/>
      <w:lvlText w:val="•"/>
      <w:lvlJc w:val="left"/>
      <w:pPr>
        <w:tabs>
          <w:tab w:val="num" w:pos="5760"/>
        </w:tabs>
        <w:ind w:left="5760" w:hanging="360"/>
      </w:pPr>
      <w:rPr>
        <w:rFonts w:ascii="Arial" w:hAnsi="Arial" w:hint="default"/>
      </w:rPr>
    </w:lvl>
    <w:lvl w:ilvl="8" w:tplc="44886E8C" w:tentative="1">
      <w:start w:val="1"/>
      <w:numFmt w:val="bullet"/>
      <w:lvlText w:val="•"/>
      <w:lvlJc w:val="left"/>
      <w:pPr>
        <w:tabs>
          <w:tab w:val="num" w:pos="6480"/>
        </w:tabs>
        <w:ind w:left="6480" w:hanging="360"/>
      </w:pPr>
      <w:rPr>
        <w:rFonts w:ascii="Arial" w:hAnsi="Arial" w:hint="default"/>
      </w:rPr>
    </w:lvl>
  </w:abstractNum>
  <w:abstractNum w:abstractNumId="17">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8">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9">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21">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22">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abstractNum w:abstractNumId="24">
    <w:nsid w:val="737F106F"/>
    <w:multiLevelType w:val="hybridMultilevel"/>
    <w:tmpl w:val="37FAD6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9"/>
  </w:num>
  <w:num w:numId="4">
    <w:abstractNumId w:val="3"/>
  </w:num>
  <w:num w:numId="5">
    <w:abstractNumId w:val="8"/>
  </w:num>
  <w:num w:numId="6">
    <w:abstractNumId w:val="17"/>
  </w:num>
  <w:num w:numId="7">
    <w:abstractNumId w:val="2"/>
  </w:num>
  <w:num w:numId="8">
    <w:abstractNumId w:val="23"/>
  </w:num>
  <w:num w:numId="9">
    <w:abstractNumId w:val="0"/>
  </w:num>
  <w:num w:numId="10">
    <w:abstractNumId w:val="18"/>
  </w:num>
  <w:num w:numId="11">
    <w:abstractNumId w:val="4"/>
  </w:num>
  <w:num w:numId="12">
    <w:abstractNumId w:val="11"/>
  </w:num>
  <w:num w:numId="13">
    <w:abstractNumId w:val="1"/>
  </w:num>
  <w:num w:numId="14">
    <w:abstractNumId w:val="20"/>
  </w:num>
  <w:num w:numId="15">
    <w:abstractNumId w:val="10"/>
  </w:num>
  <w:num w:numId="16">
    <w:abstractNumId w:val="21"/>
  </w:num>
  <w:num w:numId="17">
    <w:abstractNumId w:val="16"/>
  </w:num>
  <w:num w:numId="18">
    <w:abstractNumId w:val="12"/>
  </w:num>
  <w:num w:numId="19">
    <w:abstractNumId w:val="6"/>
  </w:num>
  <w:num w:numId="20">
    <w:abstractNumId w:val="9"/>
  </w:num>
  <w:num w:numId="21">
    <w:abstractNumId w:val="13"/>
  </w:num>
  <w:num w:numId="22">
    <w:abstractNumId w:val="14"/>
  </w:num>
  <w:num w:numId="23">
    <w:abstractNumId w:val="2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53DB"/>
    <w:rsid w:val="00025AFD"/>
    <w:rsid w:val="00025DBE"/>
    <w:rsid w:val="00025E0B"/>
    <w:rsid w:val="00026BFE"/>
    <w:rsid w:val="00030AEC"/>
    <w:rsid w:val="00031BE8"/>
    <w:rsid w:val="00031F87"/>
    <w:rsid w:val="00032204"/>
    <w:rsid w:val="00032E01"/>
    <w:rsid w:val="00033C6A"/>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600F"/>
    <w:rsid w:val="000563D6"/>
    <w:rsid w:val="00056A20"/>
    <w:rsid w:val="00057EBA"/>
    <w:rsid w:val="00061123"/>
    <w:rsid w:val="00061BE1"/>
    <w:rsid w:val="00063BC4"/>
    <w:rsid w:val="00063F1F"/>
    <w:rsid w:val="00064DE6"/>
    <w:rsid w:val="000660B8"/>
    <w:rsid w:val="000661EE"/>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9D5"/>
    <w:rsid w:val="00091C75"/>
    <w:rsid w:val="00092EF0"/>
    <w:rsid w:val="00094BA1"/>
    <w:rsid w:val="00095C74"/>
    <w:rsid w:val="00096198"/>
    <w:rsid w:val="00096FBB"/>
    <w:rsid w:val="00097123"/>
    <w:rsid w:val="000A0329"/>
    <w:rsid w:val="000A06FB"/>
    <w:rsid w:val="000A0B0F"/>
    <w:rsid w:val="000A149C"/>
    <w:rsid w:val="000A4C0A"/>
    <w:rsid w:val="000A68E6"/>
    <w:rsid w:val="000A7F04"/>
    <w:rsid w:val="000B3123"/>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45F8"/>
    <w:rsid w:val="00155C33"/>
    <w:rsid w:val="00155CA4"/>
    <w:rsid w:val="00157C3D"/>
    <w:rsid w:val="00161FBD"/>
    <w:rsid w:val="001626A4"/>
    <w:rsid w:val="001632E2"/>
    <w:rsid w:val="001635E8"/>
    <w:rsid w:val="001636A1"/>
    <w:rsid w:val="0016390F"/>
    <w:rsid w:val="001643B7"/>
    <w:rsid w:val="00164775"/>
    <w:rsid w:val="00165126"/>
    <w:rsid w:val="0016539E"/>
    <w:rsid w:val="00166319"/>
    <w:rsid w:val="00167AF5"/>
    <w:rsid w:val="001700EF"/>
    <w:rsid w:val="00173231"/>
    <w:rsid w:val="001740E3"/>
    <w:rsid w:val="00174D24"/>
    <w:rsid w:val="001767C2"/>
    <w:rsid w:val="0017791A"/>
    <w:rsid w:val="00177BFB"/>
    <w:rsid w:val="0018265E"/>
    <w:rsid w:val="001832BE"/>
    <w:rsid w:val="00183B7F"/>
    <w:rsid w:val="00183F89"/>
    <w:rsid w:val="001846EE"/>
    <w:rsid w:val="00185567"/>
    <w:rsid w:val="001866C3"/>
    <w:rsid w:val="00186CFD"/>
    <w:rsid w:val="0018725F"/>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19D"/>
    <w:rsid w:val="001C2A0F"/>
    <w:rsid w:val="001C2B53"/>
    <w:rsid w:val="001C2F70"/>
    <w:rsid w:val="001C32EA"/>
    <w:rsid w:val="001C38CC"/>
    <w:rsid w:val="001C3DFE"/>
    <w:rsid w:val="001C5CD9"/>
    <w:rsid w:val="001C70E9"/>
    <w:rsid w:val="001C7A57"/>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1743D"/>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5C43"/>
    <w:rsid w:val="002963C3"/>
    <w:rsid w:val="002979D6"/>
    <w:rsid w:val="00297E85"/>
    <w:rsid w:val="002A1FDA"/>
    <w:rsid w:val="002A29AF"/>
    <w:rsid w:val="002A2E2F"/>
    <w:rsid w:val="002A379E"/>
    <w:rsid w:val="002A4230"/>
    <w:rsid w:val="002A4F8D"/>
    <w:rsid w:val="002A6010"/>
    <w:rsid w:val="002A6585"/>
    <w:rsid w:val="002B112F"/>
    <w:rsid w:val="002B11C9"/>
    <w:rsid w:val="002B1D56"/>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5254"/>
    <w:rsid w:val="002D6611"/>
    <w:rsid w:val="002D6B9B"/>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7238"/>
    <w:rsid w:val="0030043B"/>
    <w:rsid w:val="00300804"/>
    <w:rsid w:val="00305726"/>
    <w:rsid w:val="00306B65"/>
    <w:rsid w:val="00306F91"/>
    <w:rsid w:val="003073A0"/>
    <w:rsid w:val="00310610"/>
    <w:rsid w:val="00310F9C"/>
    <w:rsid w:val="00312911"/>
    <w:rsid w:val="003130EB"/>
    <w:rsid w:val="0031509D"/>
    <w:rsid w:val="00317A73"/>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5F8E"/>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022"/>
    <w:rsid w:val="00381A36"/>
    <w:rsid w:val="00381E05"/>
    <w:rsid w:val="00382209"/>
    <w:rsid w:val="003823EA"/>
    <w:rsid w:val="003841DB"/>
    <w:rsid w:val="003854F1"/>
    <w:rsid w:val="00385A32"/>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627F"/>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3F5A6A"/>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127"/>
    <w:rsid w:val="00455DFF"/>
    <w:rsid w:val="00460A08"/>
    <w:rsid w:val="0046123E"/>
    <w:rsid w:val="004613DB"/>
    <w:rsid w:val="0046189A"/>
    <w:rsid w:val="00461D73"/>
    <w:rsid w:val="004632D0"/>
    <w:rsid w:val="0046757D"/>
    <w:rsid w:val="0047140F"/>
    <w:rsid w:val="004728BF"/>
    <w:rsid w:val="004730A7"/>
    <w:rsid w:val="004742E6"/>
    <w:rsid w:val="00476A2E"/>
    <w:rsid w:val="004775AA"/>
    <w:rsid w:val="004817A5"/>
    <w:rsid w:val="00482162"/>
    <w:rsid w:val="00482A94"/>
    <w:rsid w:val="00482D1E"/>
    <w:rsid w:val="00484865"/>
    <w:rsid w:val="00484CC4"/>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A5"/>
    <w:rsid w:val="004C04CA"/>
    <w:rsid w:val="004C1F84"/>
    <w:rsid w:val="004C24E5"/>
    <w:rsid w:val="004C2996"/>
    <w:rsid w:val="004C395F"/>
    <w:rsid w:val="004C3ADC"/>
    <w:rsid w:val="004C44A1"/>
    <w:rsid w:val="004C69CB"/>
    <w:rsid w:val="004D0153"/>
    <w:rsid w:val="004D0D19"/>
    <w:rsid w:val="004D1673"/>
    <w:rsid w:val="004D2C31"/>
    <w:rsid w:val="004D33F4"/>
    <w:rsid w:val="004D4E31"/>
    <w:rsid w:val="004D59F2"/>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620"/>
    <w:rsid w:val="0051018E"/>
    <w:rsid w:val="00510207"/>
    <w:rsid w:val="00511084"/>
    <w:rsid w:val="00512E0E"/>
    <w:rsid w:val="00512E9F"/>
    <w:rsid w:val="00513FF0"/>
    <w:rsid w:val="00514FFE"/>
    <w:rsid w:val="00515154"/>
    <w:rsid w:val="005153EA"/>
    <w:rsid w:val="0051785E"/>
    <w:rsid w:val="00520255"/>
    <w:rsid w:val="00520D2B"/>
    <w:rsid w:val="00522D21"/>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D38"/>
    <w:rsid w:val="00567FE9"/>
    <w:rsid w:val="005709C9"/>
    <w:rsid w:val="00571717"/>
    <w:rsid w:val="00571775"/>
    <w:rsid w:val="005721FD"/>
    <w:rsid w:val="00574AFA"/>
    <w:rsid w:val="005752BB"/>
    <w:rsid w:val="00575806"/>
    <w:rsid w:val="00575A0F"/>
    <w:rsid w:val="005764EC"/>
    <w:rsid w:val="00577778"/>
    <w:rsid w:val="00577CB6"/>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6C9"/>
    <w:rsid w:val="005C4F68"/>
    <w:rsid w:val="005C4F7B"/>
    <w:rsid w:val="005C536D"/>
    <w:rsid w:val="005C5E55"/>
    <w:rsid w:val="005C6385"/>
    <w:rsid w:val="005C6913"/>
    <w:rsid w:val="005C7741"/>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53"/>
    <w:rsid w:val="006010B2"/>
    <w:rsid w:val="00602CFD"/>
    <w:rsid w:val="00602F53"/>
    <w:rsid w:val="006035A9"/>
    <w:rsid w:val="006037A8"/>
    <w:rsid w:val="00603BCC"/>
    <w:rsid w:val="00604D3D"/>
    <w:rsid w:val="006051AF"/>
    <w:rsid w:val="00605BDA"/>
    <w:rsid w:val="00610626"/>
    <w:rsid w:val="00610700"/>
    <w:rsid w:val="00610F0C"/>
    <w:rsid w:val="0061297E"/>
    <w:rsid w:val="00612EE1"/>
    <w:rsid w:val="00613168"/>
    <w:rsid w:val="006131E8"/>
    <w:rsid w:val="0061475C"/>
    <w:rsid w:val="00614DD9"/>
    <w:rsid w:val="00615057"/>
    <w:rsid w:val="006152D1"/>
    <w:rsid w:val="006153EB"/>
    <w:rsid w:val="00615B3F"/>
    <w:rsid w:val="00616799"/>
    <w:rsid w:val="00616880"/>
    <w:rsid w:val="0061727F"/>
    <w:rsid w:val="00620F07"/>
    <w:rsid w:val="00621D33"/>
    <w:rsid w:val="00622B43"/>
    <w:rsid w:val="00623905"/>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0F00"/>
    <w:rsid w:val="00641645"/>
    <w:rsid w:val="00645054"/>
    <w:rsid w:val="00647363"/>
    <w:rsid w:val="006476F4"/>
    <w:rsid w:val="00647993"/>
    <w:rsid w:val="00647B8C"/>
    <w:rsid w:val="006508A3"/>
    <w:rsid w:val="0065196C"/>
    <w:rsid w:val="00651F4A"/>
    <w:rsid w:val="00652314"/>
    <w:rsid w:val="00652979"/>
    <w:rsid w:val="00653F7D"/>
    <w:rsid w:val="006548FD"/>
    <w:rsid w:val="00656159"/>
    <w:rsid w:val="00657FE6"/>
    <w:rsid w:val="00660FDB"/>
    <w:rsid w:val="0066269E"/>
    <w:rsid w:val="006633C6"/>
    <w:rsid w:val="00663458"/>
    <w:rsid w:val="006647CB"/>
    <w:rsid w:val="00664978"/>
    <w:rsid w:val="00664E01"/>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C55"/>
    <w:rsid w:val="006A4E01"/>
    <w:rsid w:val="006A5103"/>
    <w:rsid w:val="006A664F"/>
    <w:rsid w:val="006A7104"/>
    <w:rsid w:val="006B19FC"/>
    <w:rsid w:val="006B1F1D"/>
    <w:rsid w:val="006B48AF"/>
    <w:rsid w:val="006B52BD"/>
    <w:rsid w:val="006B7418"/>
    <w:rsid w:val="006B75F6"/>
    <w:rsid w:val="006C03DC"/>
    <w:rsid w:val="006C280B"/>
    <w:rsid w:val="006C3EF8"/>
    <w:rsid w:val="006C55C4"/>
    <w:rsid w:val="006C6FCA"/>
    <w:rsid w:val="006C74B2"/>
    <w:rsid w:val="006C76AF"/>
    <w:rsid w:val="006C7BC8"/>
    <w:rsid w:val="006D0AB6"/>
    <w:rsid w:val="006D1CC7"/>
    <w:rsid w:val="006D1CF8"/>
    <w:rsid w:val="006D1D4A"/>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D36"/>
    <w:rsid w:val="00711E72"/>
    <w:rsid w:val="007125CB"/>
    <w:rsid w:val="007134F0"/>
    <w:rsid w:val="007137D2"/>
    <w:rsid w:val="0071484E"/>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31A8"/>
    <w:rsid w:val="00734AA8"/>
    <w:rsid w:val="00737D83"/>
    <w:rsid w:val="00737F85"/>
    <w:rsid w:val="0074018E"/>
    <w:rsid w:val="007414BB"/>
    <w:rsid w:val="00741638"/>
    <w:rsid w:val="00741F59"/>
    <w:rsid w:val="007421A6"/>
    <w:rsid w:val="00742F78"/>
    <w:rsid w:val="0074321C"/>
    <w:rsid w:val="007436DB"/>
    <w:rsid w:val="00746516"/>
    <w:rsid w:val="00747690"/>
    <w:rsid w:val="00750BC0"/>
    <w:rsid w:val="00751B0F"/>
    <w:rsid w:val="007539A0"/>
    <w:rsid w:val="0075413E"/>
    <w:rsid w:val="007559C9"/>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63FB"/>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08"/>
    <w:rsid w:val="007C1FB8"/>
    <w:rsid w:val="007C2EAA"/>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4A88"/>
    <w:rsid w:val="007E4BE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936"/>
    <w:rsid w:val="00804C40"/>
    <w:rsid w:val="0080577B"/>
    <w:rsid w:val="0081070F"/>
    <w:rsid w:val="00810D76"/>
    <w:rsid w:val="00810F98"/>
    <w:rsid w:val="008117C2"/>
    <w:rsid w:val="00813C3D"/>
    <w:rsid w:val="008145CC"/>
    <w:rsid w:val="00814E6E"/>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294A"/>
    <w:rsid w:val="00855E03"/>
    <w:rsid w:val="00856029"/>
    <w:rsid w:val="00860484"/>
    <w:rsid w:val="00860B5F"/>
    <w:rsid w:val="00860BA5"/>
    <w:rsid w:val="0086315C"/>
    <w:rsid w:val="00863D8C"/>
    <w:rsid w:val="00864C5A"/>
    <w:rsid w:val="00865408"/>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B012F"/>
    <w:rsid w:val="008B01F2"/>
    <w:rsid w:val="008B0D62"/>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F80"/>
    <w:rsid w:val="0092521B"/>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50861"/>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1BE"/>
    <w:rsid w:val="00991B22"/>
    <w:rsid w:val="00993DF0"/>
    <w:rsid w:val="00994E2A"/>
    <w:rsid w:val="009959B8"/>
    <w:rsid w:val="009959FE"/>
    <w:rsid w:val="00995F5B"/>
    <w:rsid w:val="00997895"/>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12CA"/>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917"/>
    <w:rsid w:val="00A0237A"/>
    <w:rsid w:val="00A02970"/>
    <w:rsid w:val="00A0328A"/>
    <w:rsid w:val="00A046AB"/>
    <w:rsid w:val="00A06657"/>
    <w:rsid w:val="00A11813"/>
    <w:rsid w:val="00A133E3"/>
    <w:rsid w:val="00A13496"/>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50C58"/>
    <w:rsid w:val="00A50E02"/>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AF1"/>
    <w:rsid w:val="00A740C1"/>
    <w:rsid w:val="00A74823"/>
    <w:rsid w:val="00A753F9"/>
    <w:rsid w:val="00A7769A"/>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C123A"/>
    <w:rsid w:val="00AC25B6"/>
    <w:rsid w:val="00AC2E93"/>
    <w:rsid w:val="00AC37AB"/>
    <w:rsid w:val="00AC3FB4"/>
    <w:rsid w:val="00AC4A24"/>
    <w:rsid w:val="00AC5752"/>
    <w:rsid w:val="00AD0AE1"/>
    <w:rsid w:val="00AD0DC3"/>
    <w:rsid w:val="00AD1D0A"/>
    <w:rsid w:val="00AD3078"/>
    <w:rsid w:val="00AD34F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606E"/>
    <w:rsid w:val="00B068A0"/>
    <w:rsid w:val="00B068DA"/>
    <w:rsid w:val="00B06FDE"/>
    <w:rsid w:val="00B1066B"/>
    <w:rsid w:val="00B118F7"/>
    <w:rsid w:val="00B13170"/>
    <w:rsid w:val="00B13EB3"/>
    <w:rsid w:val="00B14E0E"/>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236"/>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0DD"/>
    <w:rsid w:val="00B76832"/>
    <w:rsid w:val="00B805AB"/>
    <w:rsid w:val="00B81ED7"/>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3C5B"/>
    <w:rsid w:val="00BA5533"/>
    <w:rsid w:val="00BA685E"/>
    <w:rsid w:val="00BB05E7"/>
    <w:rsid w:val="00BB0C34"/>
    <w:rsid w:val="00BB0DAE"/>
    <w:rsid w:val="00BB39EF"/>
    <w:rsid w:val="00BB4663"/>
    <w:rsid w:val="00BB4CB5"/>
    <w:rsid w:val="00BB4D48"/>
    <w:rsid w:val="00BB4FE9"/>
    <w:rsid w:val="00BB6FCC"/>
    <w:rsid w:val="00BB74C9"/>
    <w:rsid w:val="00BC0717"/>
    <w:rsid w:val="00BC4284"/>
    <w:rsid w:val="00BC49F1"/>
    <w:rsid w:val="00BC620B"/>
    <w:rsid w:val="00BD3A75"/>
    <w:rsid w:val="00BD3B2B"/>
    <w:rsid w:val="00BD4E71"/>
    <w:rsid w:val="00BD58A3"/>
    <w:rsid w:val="00BD5C8A"/>
    <w:rsid w:val="00BD5CB0"/>
    <w:rsid w:val="00BD7FE9"/>
    <w:rsid w:val="00BE04FF"/>
    <w:rsid w:val="00BE1782"/>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3872"/>
    <w:rsid w:val="00C04744"/>
    <w:rsid w:val="00C04DC4"/>
    <w:rsid w:val="00C0586F"/>
    <w:rsid w:val="00C05E99"/>
    <w:rsid w:val="00C07835"/>
    <w:rsid w:val="00C10415"/>
    <w:rsid w:val="00C10DE7"/>
    <w:rsid w:val="00C117A3"/>
    <w:rsid w:val="00C11A3C"/>
    <w:rsid w:val="00C12645"/>
    <w:rsid w:val="00C12721"/>
    <w:rsid w:val="00C138D1"/>
    <w:rsid w:val="00C14618"/>
    <w:rsid w:val="00C14678"/>
    <w:rsid w:val="00C15670"/>
    <w:rsid w:val="00C15776"/>
    <w:rsid w:val="00C16EE1"/>
    <w:rsid w:val="00C17EE2"/>
    <w:rsid w:val="00C20FA4"/>
    <w:rsid w:val="00C219EF"/>
    <w:rsid w:val="00C21B86"/>
    <w:rsid w:val="00C21E75"/>
    <w:rsid w:val="00C23DF9"/>
    <w:rsid w:val="00C26099"/>
    <w:rsid w:val="00C260AF"/>
    <w:rsid w:val="00C26CF7"/>
    <w:rsid w:val="00C30560"/>
    <w:rsid w:val="00C3336D"/>
    <w:rsid w:val="00C4125B"/>
    <w:rsid w:val="00C42C92"/>
    <w:rsid w:val="00C4358E"/>
    <w:rsid w:val="00C444D0"/>
    <w:rsid w:val="00C46422"/>
    <w:rsid w:val="00C46705"/>
    <w:rsid w:val="00C518F8"/>
    <w:rsid w:val="00C51D7D"/>
    <w:rsid w:val="00C52953"/>
    <w:rsid w:val="00C53655"/>
    <w:rsid w:val="00C5380A"/>
    <w:rsid w:val="00C53B6D"/>
    <w:rsid w:val="00C54064"/>
    <w:rsid w:val="00C54369"/>
    <w:rsid w:val="00C54772"/>
    <w:rsid w:val="00C54EE4"/>
    <w:rsid w:val="00C54F1C"/>
    <w:rsid w:val="00C55D63"/>
    <w:rsid w:val="00C560F1"/>
    <w:rsid w:val="00C56664"/>
    <w:rsid w:val="00C56F33"/>
    <w:rsid w:val="00C5708A"/>
    <w:rsid w:val="00C60DA3"/>
    <w:rsid w:val="00C62316"/>
    <w:rsid w:val="00C63109"/>
    <w:rsid w:val="00C648C8"/>
    <w:rsid w:val="00C64F72"/>
    <w:rsid w:val="00C65938"/>
    <w:rsid w:val="00C66688"/>
    <w:rsid w:val="00C7027C"/>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AD1"/>
    <w:rsid w:val="00C91CA5"/>
    <w:rsid w:val="00C92037"/>
    <w:rsid w:val="00C92E98"/>
    <w:rsid w:val="00C937B7"/>
    <w:rsid w:val="00C93BB2"/>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2B62"/>
    <w:rsid w:val="00D14B34"/>
    <w:rsid w:val="00D14CF1"/>
    <w:rsid w:val="00D1628A"/>
    <w:rsid w:val="00D167FB"/>
    <w:rsid w:val="00D16FB0"/>
    <w:rsid w:val="00D1726C"/>
    <w:rsid w:val="00D207C1"/>
    <w:rsid w:val="00D216D5"/>
    <w:rsid w:val="00D226E1"/>
    <w:rsid w:val="00D2388C"/>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96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079B"/>
    <w:rsid w:val="00D81367"/>
    <w:rsid w:val="00D8184F"/>
    <w:rsid w:val="00D81F65"/>
    <w:rsid w:val="00D82249"/>
    <w:rsid w:val="00D825BC"/>
    <w:rsid w:val="00D82D0D"/>
    <w:rsid w:val="00D83172"/>
    <w:rsid w:val="00D844FC"/>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AB3"/>
    <w:rsid w:val="00DE0F7F"/>
    <w:rsid w:val="00DE15A0"/>
    <w:rsid w:val="00DE4CD8"/>
    <w:rsid w:val="00DE5C2E"/>
    <w:rsid w:val="00DE67D0"/>
    <w:rsid w:val="00DE690E"/>
    <w:rsid w:val="00DE7666"/>
    <w:rsid w:val="00DF12CE"/>
    <w:rsid w:val="00DF2A73"/>
    <w:rsid w:val="00DF3354"/>
    <w:rsid w:val="00DF3840"/>
    <w:rsid w:val="00DF3D9A"/>
    <w:rsid w:val="00DF5466"/>
    <w:rsid w:val="00DF5BEB"/>
    <w:rsid w:val="00DF5C5B"/>
    <w:rsid w:val="00DF5E84"/>
    <w:rsid w:val="00DF5EC1"/>
    <w:rsid w:val="00DF6148"/>
    <w:rsid w:val="00DF6E3C"/>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519"/>
    <w:rsid w:val="00E43AD3"/>
    <w:rsid w:val="00E447CA"/>
    <w:rsid w:val="00E453FF"/>
    <w:rsid w:val="00E4583F"/>
    <w:rsid w:val="00E45A5D"/>
    <w:rsid w:val="00E47182"/>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4D0"/>
    <w:rsid w:val="00E77949"/>
    <w:rsid w:val="00E8062B"/>
    <w:rsid w:val="00E8090F"/>
    <w:rsid w:val="00E80B7E"/>
    <w:rsid w:val="00E814BE"/>
    <w:rsid w:val="00E81B00"/>
    <w:rsid w:val="00E8484D"/>
    <w:rsid w:val="00E85ED4"/>
    <w:rsid w:val="00E87020"/>
    <w:rsid w:val="00E874AC"/>
    <w:rsid w:val="00E87A75"/>
    <w:rsid w:val="00E910AA"/>
    <w:rsid w:val="00E911E7"/>
    <w:rsid w:val="00E9234C"/>
    <w:rsid w:val="00E92603"/>
    <w:rsid w:val="00E95012"/>
    <w:rsid w:val="00E9532B"/>
    <w:rsid w:val="00E957F8"/>
    <w:rsid w:val="00E95BF4"/>
    <w:rsid w:val="00EA524C"/>
    <w:rsid w:val="00EA5E73"/>
    <w:rsid w:val="00EA69AB"/>
    <w:rsid w:val="00EA6A8D"/>
    <w:rsid w:val="00EA6D0B"/>
    <w:rsid w:val="00EA76B6"/>
    <w:rsid w:val="00EA77D0"/>
    <w:rsid w:val="00EA7888"/>
    <w:rsid w:val="00EB019C"/>
    <w:rsid w:val="00EB01DF"/>
    <w:rsid w:val="00EB1DAF"/>
    <w:rsid w:val="00EB2301"/>
    <w:rsid w:val="00EB577E"/>
    <w:rsid w:val="00EB617A"/>
    <w:rsid w:val="00EB6521"/>
    <w:rsid w:val="00EB6DC8"/>
    <w:rsid w:val="00EB6FCC"/>
    <w:rsid w:val="00EB729B"/>
    <w:rsid w:val="00EC134A"/>
    <w:rsid w:val="00EC1DAE"/>
    <w:rsid w:val="00EC31AA"/>
    <w:rsid w:val="00EC4DBB"/>
    <w:rsid w:val="00EC5493"/>
    <w:rsid w:val="00EC63EB"/>
    <w:rsid w:val="00EC75A9"/>
    <w:rsid w:val="00ED284F"/>
    <w:rsid w:val="00ED2FA6"/>
    <w:rsid w:val="00ED6547"/>
    <w:rsid w:val="00ED7486"/>
    <w:rsid w:val="00ED785D"/>
    <w:rsid w:val="00ED7B0A"/>
    <w:rsid w:val="00EE048F"/>
    <w:rsid w:val="00EE1B9D"/>
    <w:rsid w:val="00EE2FF6"/>
    <w:rsid w:val="00EE4CE7"/>
    <w:rsid w:val="00EE683C"/>
    <w:rsid w:val="00EE6BFF"/>
    <w:rsid w:val="00EF0502"/>
    <w:rsid w:val="00EF440D"/>
    <w:rsid w:val="00EF45F9"/>
    <w:rsid w:val="00EF5273"/>
    <w:rsid w:val="00EF58E5"/>
    <w:rsid w:val="00EF5AAF"/>
    <w:rsid w:val="00EF75AA"/>
    <w:rsid w:val="00EF7E0B"/>
    <w:rsid w:val="00F007DD"/>
    <w:rsid w:val="00F02029"/>
    <w:rsid w:val="00F0223B"/>
    <w:rsid w:val="00F037C7"/>
    <w:rsid w:val="00F03FFD"/>
    <w:rsid w:val="00F10A1E"/>
    <w:rsid w:val="00F11C35"/>
    <w:rsid w:val="00F125B9"/>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799C"/>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179"/>
    <w:rsid w:val="00F55387"/>
    <w:rsid w:val="00F558E2"/>
    <w:rsid w:val="00F57A4A"/>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2BDF"/>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1C219D"/>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641081382">
      <w:bodyDiv w:val="1"/>
      <w:marLeft w:val="0"/>
      <w:marRight w:val="0"/>
      <w:marTop w:val="0"/>
      <w:marBottom w:val="0"/>
      <w:divBdr>
        <w:top w:val="none" w:sz="0" w:space="0" w:color="auto"/>
        <w:left w:val="none" w:sz="0" w:space="0" w:color="auto"/>
        <w:bottom w:val="none" w:sz="0" w:space="0" w:color="auto"/>
        <w:right w:val="none" w:sz="0" w:space="0" w:color="auto"/>
      </w:divBdr>
    </w:div>
    <w:div w:id="1119952449">
      <w:bodyDiv w:val="1"/>
      <w:marLeft w:val="0"/>
      <w:marRight w:val="0"/>
      <w:marTop w:val="0"/>
      <w:marBottom w:val="0"/>
      <w:divBdr>
        <w:top w:val="none" w:sz="0" w:space="0" w:color="auto"/>
        <w:left w:val="none" w:sz="0" w:space="0" w:color="auto"/>
        <w:bottom w:val="none" w:sz="0" w:space="0" w:color="auto"/>
        <w:right w:val="none" w:sz="0" w:space="0" w:color="auto"/>
      </w:divBdr>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1924143660">
      <w:bodyDiv w:val="1"/>
      <w:marLeft w:val="0"/>
      <w:marRight w:val="0"/>
      <w:marTop w:val="0"/>
      <w:marBottom w:val="0"/>
      <w:divBdr>
        <w:top w:val="none" w:sz="0" w:space="0" w:color="auto"/>
        <w:left w:val="none" w:sz="0" w:space="0" w:color="auto"/>
        <w:bottom w:val="none" w:sz="0" w:space="0" w:color="auto"/>
        <w:right w:val="none" w:sz="0" w:space="0" w:color="auto"/>
      </w:divBdr>
    </w:div>
    <w:div w:id="20761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CFEE-303D-43A4-821D-F0E9D25B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175</TotalTime>
  <Pages>18</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TUR181</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dc:title>
  <dc:subject>KBUZEM</dc:subject>
  <dc:creator>DMO</dc:creator>
  <cp:keywords>Kelime İşlemci Şablonu</cp:keywords>
  <dc:description>safakbayir@karabuk.edu.tr</dc:description>
  <cp:lastModifiedBy>hp4520</cp:lastModifiedBy>
  <cp:revision>45</cp:revision>
  <cp:lastPrinted>2010-10-30T22:50:00Z</cp:lastPrinted>
  <dcterms:created xsi:type="dcterms:W3CDTF">2015-09-02T20:32:00Z</dcterms:created>
  <dcterms:modified xsi:type="dcterms:W3CDTF">2017-08-27T22:19:00Z</dcterms:modified>
  <cp:category>KBUZEM - MS Word Template</cp:category>
</cp:coreProperties>
</file>