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BD2C73">
      <w:pPr>
        <w:rPr>
          <w:lang w:val="tr-TR"/>
        </w:rPr>
      </w:pPr>
      <w:r>
        <w:rPr>
          <w:b/>
          <w:sz w:val="48"/>
          <w:szCs w:val="48"/>
          <w:lang w:val="tr-TR" w:eastAsia="tr-TR"/>
        </w:rPr>
        <mc:AlternateContent>
          <mc:Choice Requires="wps">
            <w:drawing>
              <wp:anchor distT="0" distB="0" distL="114300" distR="114300" simplePos="0" relativeHeight="251660288" behindDoc="0" locked="0" layoutInCell="1" allowOverlap="1">
                <wp:simplePos x="0" y="0"/>
                <wp:positionH relativeFrom="margin">
                  <wp:posOffset>4503420</wp:posOffset>
                </wp:positionH>
                <wp:positionV relativeFrom="margin">
                  <wp:posOffset>-894715</wp:posOffset>
                </wp:positionV>
                <wp:extent cx="1775460" cy="10772140"/>
                <wp:effectExtent l="7620" t="10160" r="762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0772140"/>
                        </a:xfrm>
                        <a:prstGeom prst="rect">
                          <a:avLst/>
                        </a:prstGeom>
                        <a:solidFill>
                          <a:schemeClr val="tx2">
                            <a:lumMod val="20000"/>
                            <a:lumOff val="80000"/>
                          </a:schemeClr>
                        </a:solidFill>
                        <a:ln w="9525">
                          <a:solidFill>
                            <a:schemeClr val="tx2">
                              <a:lumMod val="20000"/>
                              <a:lumOff val="80000"/>
                            </a:schemeClr>
                          </a:solidFill>
                          <a:miter lim="800000"/>
                          <a:headEnd/>
                          <a:tailEnd/>
                        </a:ln>
                      </wps:spPr>
                      <wps:txbx>
                        <w:txbxContent>
                          <w:p w:rsidR="00EC1CF3" w:rsidRDefault="00EC1CF3">
                            <w:pPr>
                              <w:rPr>
                                <w:lang w:val="tr-TR"/>
                              </w:rPr>
                            </w:pPr>
                          </w:p>
                          <w:p w:rsidR="00EC1CF3" w:rsidRPr="00F15682" w:rsidRDefault="00EC1CF3">
                            <w:pPr>
                              <w:rPr>
                                <w:sz w:val="32"/>
                                <w:szCs w:val="32"/>
                                <w:lang w:val="tr-TR"/>
                              </w:rPr>
                            </w:pPr>
                          </w:p>
                          <w:p w:rsidR="00EC1CF3" w:rsidRDefault="00EC1CF3" w:rsidP="00030AEC">
                            <w:pPr>
                              <w:jc w:val="center"/>
                              <w:rPr>
                                <w:rFonts w:asciiTheme="minorHAnsi" w:hAnsiTheme="minorHAnsi" w:cstheme="minorHAnsi"/>
                                <w:b/>
                                <w:color w:val="1F497D" w:themeColor="text2"/>
                                <w:sz w:val="52"/>
                                <w:szCs w:val="52"/>
                                <w:lang w:val="tr-TR"/>
                              </w:rPr>
                            </w:pPr>
                          </w:p>
                          <w:p w:rsidR="00EC1CF3" w:rsidRPr="00804389" w:rsidRDefault="00EC1CF3" w:rsidP="00A156D6">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5</w:t>
                            </w:r>
                            <w:r w:rsidRPr="00804389">
                              <w:rPr>
                                <w:rFonts w:asciiTheme="minorHAnsi" w:hAnsiTheme="minorHAnsi" w:cstheme="minorHAnsi"/>
                                <w:b/>
                                <w:color w:val="1F497D" w:themeColor="text2"/>
                                <w:sz w:val="52"/>
                                <w:szCs w:val="52"/>
                                <w:lang w:val="tr-TR"/>
                              </w:rPr>
                              <w:t>. HAFTA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xx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GmEMcUICAADG&#10;BAAADgAAAAAAAAAAAAAAAAAuAgAAZHJzL2Uyb0RvYy54bWxQSwECLQAUAAYACAAAACEA9TcVkuAA&#10;AAANAQAADwAAAAAAAAAAAAAAAACcBAAAZHJzL2Rvd25yZXYueG1sUEsFBgAAAAAEAAQA8wAAAKkF&#10;AAAAAA==&#10;" fillcolor="#c6d9f1 [671]" strokecolor="#c6d9f1 [671]">
                <v:textbox>
                  <w:txbxContent>
                    <w:p w:rsidR="00EC1CF3" w:rsidRDefault="00EC1CF3">
                      <w:pPr>
                        <w:rPr>
                          <w:lang w:val="tr-TR"/>
                        </w:rPr>
                      </w:pPr>
                    </w:p>
                    <w:p w:rsidR="00EC1CF3" w:rsidRPr="00F15682" w:rsidRDefault="00EC1CF3">
                      <w:pPr>
                        <w:rPr>
                          <w:sz w:val="32"/>
                          <w:szCs w:val="32"/>
                          <w:lang w:val="tr-TR"/>
                        </w:rPr>
                      </w:pPr>
                    </w:p>
                    <w:p w:rsidR="00EC1CF3" w:rsidRDefault="00EC1CF3" w:rsidP="00030AEC">
                      <w:pPr>
                        <w:jc w:val="center"/>
                        <w:rPr>
                          <w:rFonts w:asciiTheme="minorHAnsi" w:hAnsiTheme="minorHAnsi" w:cstheme="minorHAnsi"/>
                          <w:b/>
                          <w:color w:val="1F497D" w:themeColor="text2"/>
                          <w:sz w:val="52"/>
                          <w:szCs w:val="52"/>
                          <w:lang w:val="tr-TR"/>
                        </w:rPr>
                      </w:pPr>
                    </w:p>
                    <w:p w:rsidR="00EC1CF3" w:rsidRPr="00804389" w:rsidRDefault="00EC1CF3" w:rsidP="00A156D6">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5</w:t>
                      </w:r>
                      <w:r w:rsidRPr="00804389">
                        <w:rPr>
                          <w:rFonts w:asciiTheme="minorHAnsi" w:hAnsiTheme="minorHAnsi" w:cstheme="minorHAnsi"/>
                          <w:b/>
                          <w:color w:val="1F497D" w:themeColor="text2"/>
                          <w:sz w:val="52"/>
                          <w:szCs w:val="52"/>
                          <w:lang w:val="tr-TR"/>
                        </w:rPr>
                        <w:t>. HAFTA</w:t>
                      </w:r>
                    </w:p>
                  </w:txbxContent>
                </v:textbox>
                <w10:wrap anchorx="margin" anchory="margin"/>
              </v:shape>
            </w:pict>
          </mc:Fallback>
        </mc:AlternateConten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BD2C73">
      <w:pPr>
        <w:rPr>
          <w:lang w:val="tr-TR"/>
        </w:rPr>
      </w:pPr>
      <w:r>
        <w:rPr>
          <w:lang w:val="tr-TR" w:eastAsia="tr-TR"/>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5080</wp:posOffset>
                </wp:positionV>
                <wp:extent cx="4319905" cy="2294255"/>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29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C1CF3" w:rsidRDefault="00EC1CF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EC1CF3" w:rsidRDefault="00EC1CF3" w:rsidP="00E10F65">
                            <w:pPr>
                              <w:rPr>
                                <w:rFonts w:asciiTheme="minorHAnsi" w:hAnsiTheme="minorHAnsi"/>
                                <w:b/>
                                <w:color w:val="1F497D" w:themeColor="text2"/>
                                <w:sz w:val="48"/>
                                <w:szCs w:val="48"/>
                                <w:lang w:val="tr-TR"/>
                              </w:rPr>
                            </w:pPr>
                          </w:p>
                          <w:p w:rsidR="00EC1CF3" w:rsidRPr="00FC3A54" w:rsidRDefault="00EC1CF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9pt;margin-top:.4pt;width:340.15pt;height:1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og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Pp4uiDZAgAA+wUAAA4AAAAAAAAAAAAAAAAALgIAAGRy&#10;cy9lMm9Eb2MueG1sUEsBAi0AFAAGAAgAAAAhAMU93svdAAAACAEAAA8AAAAAAAAAAAAAAAAAMwUA&#10;AGRycy9kb3ducmV2LnhtbFBLBQYAAAAABAAEAPMAAAA9BgAAAAA=&#10;" filled="f" stroked="f" strokecolor="#c6d9f1 [671]">
                <v:textbox>
                  <w:txbxContent>
                    <w:p w:rsidR="00EC1CF3" w:rsidRDefault="00EC1CF3"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TUR181</w:t>
                      </w:r>
                    </w:p>
                    <w:p w:rsidR="00EC1CF3" w:rsidRDefault="00EC1CF3" w:rsidP="00E10F65">
                      <w:pPr>
                        <w:rPr>
                          <w:rFonts w:asciiTheme="minorHAnsi" w:hAnsiTheme="minorHAnsi"/>
                          <w:b/>
                          <w:color w:val="1F497D" w:themeColor="text2"/>
                          <w:sz w:val="48"/>
                          <w:szCs w:val="48"/>
                          <w:lang w:val="tr-TR"/>
                        </w:rPr>
                      </w:pPr>
                    </w:p>
                    <w:p w:rsidR="00EC1CF3" w:rsidRPr="00FC3A54" w:rsidRDefault="00EC1CF3"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w:t>
                      </w:r>
                    </w:p>
                  </w:txbxContent>
                </v:textbox>
              </v:shape>
            </w:pict>
          </mc:Fallback>
        </mc:AlternateConten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BD2C73" w:rsidP="005721FD">
      <w:pPr>
        <w:rPr>
          <w:rFonts w:asciiTheme="minorHAnsi" w:hAnsiTheme="minorHAnsi"/>
          <w:b/>
          <w:color w:val="1F497D" w:themeColor="text2"/>
          <w:sz w:val="28"/>
          <w:lang w:val="tr-TR"/>
        </w:rPr>
      </w:pPr>
      <w:r>
        <w:rPr>
          <w:lang w:val="tr-TR" w:eastAsia="tr-TR"/>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3175</wp:posOffset>
                </wp:positionV>
                <wp:extent cx="4319905" cy="1786255"/>
                <wp:effectExtent l="0" t="3175" r="4445"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2">
                                  <a:lumMod val="20000"/>
                                  <a:lumOff val="80000"/>
                                </a:schemeClr>
                              </a:solidFill>
                              <a:miter lim="800000"/>
                              <a:headEnd/>
                              <a:tailEnd/>
                            </a14:hiddenLine>
                          </a:ext>
                        </a:extLst>
                      </wps:spPr>
                      <wps:txbx>
                        <w:txbxContent>
                          <w:p w:rsidR="00EC1CF3" w:rsidRPr="007140A7" w:rsidRDefault="00EC1CF3" w:rsidP="007140A7">
                            <w:pPr>
                              <w:rPr>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9pt;margin-top:.25pt;width:340.15pt;height:1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zc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BnFvzc2gIAAPsFAAAOAAAAAAAAAAAAAAAAAC4CAABk&#10;cnMvZTJvRG9jLnhtbFBLAQItABQABgAIAAAAIQB8adZM3QAAAAgBAAAPAAAAAAAAAAAAAAAAADQF&#10;AABkcnMvZG93bnJldi54bWxQSwUGAAAAAAQABADzAAAAPgYAAAAA&#10;" filled="f" stroked="f" strokecolor="#c6d9f1 [671]">
                <v:textbox>
                  <w:txbxContent>
                    <w:p w:rsidR="00EC1CF3" w:rsidRPr="007140A7" w:rsidRDefault="00EC1CF3" w:rsidP="007140A7">
                      <w:pPr>
                        <w:rPr>
                          <w:szCs w:val="48"/>
                        </w:rPr>
                      </w:pPr>
                    </w:p>
                  </w:txbxContent>
                </v:textbox>
              </v:shape>
            </w:pict>
          </mc:Fallback>
        </mc:AlternateConten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85C54" w:rsidRDefault="00A257F7" w:rsidP="00A257F7">
      <w:pPr>
        <w:pStyle w:val="KonuBalklar"/>
        <w:numPr>
          <w:ilvl w:val="0"/>
          <w:numId w:val="0"/>
        </w:numPr>
        <w:rPr>
          <w:sz w:val="26"/>
          <w:szCs w:val="26"/>
        </w:rPr>
      </w:pPr>
      <w:r>
        <w:t>8</w:t>
      </w:r>
      <w:r w:rsidRPr="00085C54">
        <w:rPr>
          <w:sz w:val="26"/>
          <w:szCs w:val="26"/>
        </w:rPr>
        <w:t xml:space="preserve">. </w:t>
      </w:r>
      <w:r w:rsidR="00D378E3" w:rsidRPr="00085C54">
        <w:rPr>
          <w:sz w:val="26"/>
          <w:szCs w:val="26"/>
        </w:rPr>
        <w:t>Ses Uyumları</w:t>
      </w:r>
    </w:p>
    <w:p w:rsidR="002A2347" w:rsidRPr="00085C54" w:rsidRDefault="00687446" w:rsidP="00A257F7">
      <w:pPr>
        <w:pStyle w:val="KonuBalklar"/>
        <w:numPr>
          <w:ilvl w:val="0"/>
          <w:numId w:val="0"/>
        </w:numPr>
        <w:ind w:left="851"/>
        <w:rPr>
          <w:sz w:val="26"/>
          <w:szCs w:val="26"/>
        </w:rPr>
      </w:pPr>
      <w:r w:rsidRPr="00085C54">
        <w:rPr>
          <w:sz w:val="26"/>
          <w:szCs w:val="26"/>
        </w:rPr>
        <w:t>1</w:t>
      </w:r>
      <w:r w:rsidR="00334C93" w:rsidRPr="00085C54">
        <w:rPr>
          <w:sz w:val="26"/>
          <w:szCs w:val="26"/>
        </w:rPr>
        <w:t xml:space="preserve">. </w:t>
      </w:r>
      <w:r w:rsidR="00D378E3" w:rsidRPr="00085C54">
        <w:rPr>
          <w:sz w:val="26"/>
          <w:szCs w:val="26"/>
        </w:rPr>
        <w:t xml:space="preserve">Ünlü Uyumu </w:t>
      </w:r>
    </w:p>
    <w:p w:rsidR="00C33EFA" w:rsidRPr="00085C54" w:rsidRDefault="00D378E3" w:rsidP="00A257F7">
      <w:pPr>
        <w:pStyle w:val="KonuBalklar"/>
        <w:numPr>
          <w:ilvl w:val="2"/>
          <w:numId w:val="2"/>
        </w:numPr>
        <w:ind w:left="1701" w:hanging="5"/>
        <w:rPr>
          <w:sz w:val="26"/>
          <w:szCs w:val="26"/>
        </w:rPr>
      </w:pPr>
      <w:r w:rsidRPr="00085C54">
        <w:rPr>
          <w:bCs/>
          <w:iCs/>
          <w:sz w:val="26"/>
          <w:szCs w:val="26"/>
          <w:lang w:val="en-GB"/>
        </w:rPr>
        <w:t>Büyük Ünlü Uyumu (Kalınlık-İncelik Uyumu)</w:t>
      </w:r>
    </w:p>
    <w:p w:rsidR="00D23E93" w:rsidRPr="00085C54" w:rsidRDefault="00866D05" w:rsidP="00A257F7">
      <w:pPr>
        <w:pStyle w:val="KonuBalklar"/>
        <w:numPr>
          <w:ilvl w:val="2"/>
          <w:numId w:val="2"/>
        </w:numPr>
        <w:ind w:left="1701" w:hanging="5"/>
        <w:rPr>
          <w:sz w:val="26"/>
          <w:szCs w:val="26"/>
        </w:rPr>
      </w:pPr>
      <w:r w:rsidRPr="00085C54">
        <w:rPr>
          <w:bCs/>
          <w:iCs/>
          <w:sz w:val="26"/>
          <w:szCs w:val="26"/>
          <w:lang w:val="en-GB"/>
        </w:rPr>
        <w:t>Küçük Ünlü Uyumu (Düzlük- Yuvarlaklık Uyumu)</w:t>
      </w:r>
    </w:p>
    <w:p w:rsidR="00866D05" w:rsidRPr="00085C54" w:rsidRDefault="00866D05" w:rsidP="00A257F7">
      <w:pPr>
        <w:pStyle w:val="KonuBalklar"/>
        <w:numPr>
          <w:ilvl w:val="0"/>
          <w:numId w:val="0"/>
        </w:numPr>
        <w:ind w:left="851"/>
        <w:rPr>
          <w:sz w:val="26"/>
          <w:szCs w:val="26"/>
        </w:rPr>
      </w:pPr>
      <w:r w:rsidRPr="00085C54">
        <w:rPr>
          <w:sz w:val="26"/>
          <w:szCs w:val="26"/>
        </w:rPr>
        <w:t xml:space="preserve">2. Ünsüz Uyumu </w:t>
      </w:r>
    </w:p>
    <w:p w:rsidR="00B2069F" w:rsidRPr="00085C54" w:rsidRDefault="00A257F7" w:rsidP="00D23E93">
      <w:pPr>
        <w:pStyle w:val="KonuBalklar"/>
        <w:numPr>
          <w:ilvl w:val="0"/>
          <w:numId w:val="0"/>
        </w:numPr>
        <w:ind w:left="567" w:hanging="567"/>
        <w:rPr>
          <w:sz w:val="26"/>
          <w:szCs w:val="26"/>
        </w:rPr>
      </w:pPr>
      <w:r w:rsidRPr="00085C54">
        <w:rPr>
          <w:sz w:val="26"/>
          <w:szCs w:val="26"/>
        </w:rPr>
        <w:t xml:space="preserve">9. </w:t>
      </w:r>
      <w:r w:rsidR="002957D2" w:rsidRPr="00085C54">
        <w:rPr>
          <w:sz w:val="26"/>
          <w:szCs w:val="26"/>
        </w:rPr>
        <w:t>Türkçede Ses Olayları</w:t>
      </w:r>
    </w:p>
    <w:p w:rsidR="004434B4" w:rsidRPr="00085C54" w:rsidRDefault="004434B4" w:rsidP="00A257F7">
      <w:pPr>
        <w:pStyle w:val="KonuBalklar"/>
        <w:numPr>
          <w:ilvl w:val="0"/>
          <w:numId w:val="0"/>
        </w:numPr>
        <w:ind w:left="851"/>
        <w:rPr>
          <w:sz w:val="26"/>
          <w:szCs w:val="26"/>
        </w:rPr>
      </w:pPr>
      <w:r w:rsidRPr="00085C54">
        <w:rPr>
          <w:sz w:val="26"/>
          <w:szCs w:val="26"/>
        </w:rPr>
        <w:t>1. Ses Türemesi</w:t>
      </w:r>
    </w:p>
    <w:p w:rsidR="004434B4" w:rsidRDefault="004434B4" w:rsidP="00A257F7">
      <w:pPr>
        <w:pStyle w:val="KonuBalklar"/>
        <w:numPr>
          <w:ilvl w:val="0"/>
          <w:numId w:val="0"/>
        </w:numPr>
        <w:ind w:left="851"/>
        <w:rPr>
          <w:sz w:val="26"/>
          <w:szCs w:val="26"/>
        </w:rPr>
      </w:pPr>
      <w:r w:rsidRPr="00085C54">
        <w:rPr>
          <w:sz w:val="26"/>
          <w:szCs w:val="26"/>
        </w:rPr>
        <w:t>2. Ses Düşmesi</w:t>
      </w:r>
    </w:p>
    <w:p w:rsidR="00D04EF9" w:rsidRPr="00085C54" w:rsidRDefault="00D04EF9" w:rsidP="00A257F7">
      <w:pPr>
        <w:pStyle w:val="KonuBalklar"/>
        <w:numPr>
          <w:ilvl w:val="0"/>
          <w:numId w:val="0"/>
        </w:numPr>
        <w:ind w:left="851"/>
        <w:rPr>
          <w:sz w:val="26"/>
          <w:szCs w:val="26"/>
        </w:rPr>
      </w:pPr>
      <w:r>
        <w:rPr>
          <w:sz w:val="26"/>
          <w:szCs w:val="26"/>
        </w:rPr>
        <w:t xml:space="preserve">3. Ses </w:t>
      </w:r>
      <w:r w:rsidRPr="00085C54">
        <w:rPr>
          <w:sz w:val="26"/>
          <w:szCs w:val="26"/>
        </w:rPr>
        <w:t>Benzeşme</w:t>
      </w:r>
      <w:r>
        <w:rPr>
          <w:sz w:val="26"/>
          <w:szCs w:val="26"/>
        </w:rPr>
        <w:t>si</w:t>
      </w:r>
    </w:p>
    <w:p w:rsidR="004434B4" w:rsidRPr="00085C54" w:rsidRDefault="00D04EF9" w:rsidP="00A257F7">
      <w:pPr>
        <w:pStyle w:val="KonuBalklar"/>
        <w:numPr>
          <w:ilvl w:val="0"/>
          <w:numId w:val="0"/>
        </w:numPr>
        <w:ind w:left="851"/>
        <w:rPr>
          <w:sz w:val="26"/>
          <w:szCs w:val="26"/>
        </w:rPr>
      </w:pPr>
      <w:r>
        <w:rPr>
          <w:sz w:val="26"/>
          <w:szCs w:val="26"/>
        </w:rPr>
        <w:t>4</w:t>
      </w:r>
      <w:r w:rsidR="004434B4" w:rsidRPr="00085C54">
        <w:rPr>
          <w:sz w:val="26"/>
          <w:szCs w:val="26"/>
        </w:rPr>
        <w:t>. Orta Hece Ünlüsünün Değişmesi</w:t>
      </w:r>
      <w:r w:rsidR="00FD3C5E" w:rsidRPr="00085C54">
        <w:rPr>
          <w:sz w:val="26"/>
          <w:szCs w:val="26"/>
        </w:rPr>
        <w:t xml:space="preserve"> (Ünlü Daralması)</w:t>
      </w:r>
    </w:p>
    <w:p w:rsidR="00D109A9" w:rsidRPr="00085C54" w:rsidRDefault="00D04EF9" w:rsidP="00A257F7">
      <w:pPr>
        <w:pStyle w:val="KonuBalklar"/>
        <w:numPr>
          <w:ilvl w:val="0"/>
          <w:numId w:val="0"/>
        </w:numPr>
        <w:ind w:left="851"/>
        <w:rPr>
          <w:sz w:val="26"/>
          <w:szCs w:val="26"/>
        </w:rPr>
      </w:pPr>
      <w:r>
        <w:rPr>
          <w:sz w:val="26"/>
          <w:szCs w:val="26"/>
        </w:rPr>
        <w:t>5</w:t>
      </w:r>
      <w:r w:rsidR="00D109A9" w:rsidRPr="00085C54">
        <w:rPr>
          <w:sz w:val="26"/>
          <w:szCs w:val="26"/>
        </w:rPr>
        <w:t>. Yer Değiştirme (Göçüşme)</w:t>
      </w:r>
    </w:p>
    <w:p w:rsidR="008C0756" w:rsidRPr="00085C54" w:rsidRDefault="00D04EF9" w:rsidP="00A257F7">
      <w:pPr>
        <w:pStyle w:val="KonuBalklar"/>
        <w:numPr>
          <w:ilvl w:val="0"/>
          <w:numId w:val="0"/>
        </w:numPr>
        <w:ind w:left="851"/>
        <w:rPr>
          <w:sz w:val="26"/>
          <w:szCs w:val="26"/>
        </w:rPr>
      </w:pPr>
      <w:r>
        <w:rPr>
          <w:sz w:val="26"/>
          <w:szCs w:val="26"/>
        </w:rPr>
        <w:t>6</w:t>
      </w:r>
      <w:r w:rsidR="008C0756" w:rsidRPr="00085C54">
        <w:rPr>
          <w:sz w:val="26"/>
          <w:szCs w:val="26"/>
        </w:rPr>
        <w:t>. Aykırılaşma</w:t>
      </w:r>
    </w:p>
    <w:p w:rsidR="008C0756" w:rsidRPr="00085C54" w:rsidRDefault="00D04EF9" w:rsidP="00A257F7">
      <w:pPr>
        <w:pStyle w:val="KonuBalklar"/>
        <w:numPr>
          <w:ilvl w:val="0"/>
          <w:numId w:val="0"/>
        </w:numPr>
        <w:ind w:left="851"/>
        <w:rPr>
          <w:sz w:val="26"/>
          <w:szCs w:val="26"/>
        </w:rPr>
      </w:pPr>
      <w:r>
        <w:rPr>
          <w:sz w:val="26"/>
          <w:szCs w:val="26"/>
        </w:rPr>
        <w:t>7</w:t>
      </w:r>
      <w:r w:rsidR="008C0756" w:rsidRPr="00085C54">
        <w:rPr>
          <w:sz w:val="26"/>
          <w:szCs w:val="26"/>
        </w:rPr>
        <w:t xml:space="preserve">. Ulama </w:t>
      </w:r>
    </w:p>
    <w:p w:rsidR="00B2069F" w:rsidRPr="00085C54" w:rsidRDefault="00A257F7" w:rsidP="00D23E93">
      <w:pPr>
        <w:pStyle w:val="KonuBalklar"/>
        <w:numPr>
          <w:ilvl w:val="0"/>
          <w:numId w:val="0"/>
        </w:numPr>
        <w:ind w:left="567" w:hanging="567"/>
        <w:rPr>
          <w:sz w:val="26"/>
          <w:szCs w:val="26"/>
        </w:rPr>
      </w:pPr>
      <w:r w:rsidRPr="00085C54">
        <w:rPr>
          <w:sz w:val="26"/>
          <w:szCs w:val="26"/>
        </w:rPr>
        <w:t>10</w:t>
      </w:r>
      <w:r w:rsidR="00410985" w:rsidRPr="00085C54">
        <w:rPr>
          <w:sz w:val="26"/>
          <w:szCs w:val="26"/>
        </w:rPr>
        <w:t xml:space="preserve">. Vurgu ve Tonlama </w:t>
      </w:r>
    </w:p>
    <w:p w:rsidR="00085C54" w:rsidRPr="00085C54" w:rsidRDefault="00085C54" w:rsidP="00A257F7">
      <w:pPr>
        <w:pStyle w:val="KonuBalklar"/>
        <w:numPr>
          <w:ilvl w:val="0"/>
          <w:numId w:val="0"/>
        </w:numPr>
        <w:ind w:left="851"/>
        <w:rPr>
          <w:sz w:val="26"/>
          <w:szCs w:val="26"/>
        </w:rPr>
      </w:pPr>
      <w:r w:rsidRPr="00085C54">
        <w:rPr>
          <w:sz w:val="26"/>
          <w:szCs w:val="26"/>
        </w:rPr>
        <w:t>1. Vurgu</w:t>
      </w:r>
    </w:p>
    <w:p w:rsidR="007B2875" w:rsidRPr="00085C54" w:rsidRDefault="00085C54" w:rsidP="00A257F7">
      <w:pPr>
        <w:pStyle w:val="KonuBalklar"/>
        <w:numPr>
          <w:ilvl w:val="0"/>
          <w:numId w:val="0"/>
        </w:numPr>
        <w:ind w:left="851"/>
        <w:rPr>
          <w:sz w:val="26"/>
          <w:szCs w:val="26"/>
        </w:rPr>
      </w:pPr>
      <w:r w:rsidRPr="00085C54">
        <w:rPr>
          <w:sz w:val="26"/>
          <w:szCs w:val="26"/>
        </w:rPr>
        <w:t xml:space="preserve">    </w:t>
      </w:r>
      <w:r w:rsidR="007B2875" w:rsidRPr="00085C54">
        <w:rPr>
          <w:sz w:val="26"/>
          <w:szCs w:val="26"/>
        </w:rPr>
        <w:t>1. Kelime Vurgusu</w:t>
      </w:r>
    </w:p>
    <w:p w:rsidR="007B2875" w:rsidRPr="00085C54" w:rsidRDefault="00085C54" w:rsidP="00A257F7">
      <w:pPr>
        <w:pStyle w:val="KonuBalklar"/>
        <w:numPr>
          <w:ilvl w:val="0"/>
          <w:numId w:val="0"/>
        </w:numPr>
        <w:ind w:left="851"/>
        <w:rPr>
          <w:sz w:val="26"/>
          <w:szCs w:val="26"/>
        </w:rPr>
      </w:pPr>
      <w:r w:rsidRPr="00085C54">
        <w:rPr>
          <w:sz w:val="26"/>
          <w:szCs w:val="26"/>
        </w:rPr>
        <w:t xml:space="preserve">    </w:t>
      </w:r>
      <w:r w:rsidR="007B2875" w:rsidRPr="00085C54">
        <w:rPr>
          <w:sz w:val="26"/>
          <w:szCs w:val="26"/>
        </w:rPr>
        <w:t>2. Cümle Vurgusu</w:t>
      </w:r>
    </w:p>
    <w:p w:rsidR="00085C54" w:rsidRPr="00085C54" w:rsidRDefault="00085C54" w:rsidP="00A257F7">
      <w:pPr>
        <w:pStyle w:val="KonuBalklar"/>
        <w:numPr>
          <w:ilvl w:val="0"/>
          <w:numId w:val="0"/>
        </w:numPr>
        <w:ind w:left="851"/>
        <w:rPr>
          <w:sz w:val="26"/>
          <w:szCs w:val="26"/>
        </w:rPr>
      </w:pPr>
      <w:r w:rsidRPr="00085C54">
        <w:rPr>
          <w:sz w:val="26"/>
          <w:szCs w:val="26"/>
        </w:rPr>
        <w:t xml:space="preserve">2. Tonlama </w:t>
      </w:r>
    </w:p>
    <w:p w:rsidR="008A7A9D" w:rsidRPr="000555DB" w:rsidRDefault="008A7A9D" w:rsidP="008A7A9D">
      <w:pPr>
        <w:pStyle w:val="Balk1"/>
        <w:rPr>
          <w:lang w:val="tr-TR"/>
        </w:rPr>
      </w:pPr>
      <w:r w:rsidRPr="000555DB">
        <w:rPr>
          <w:lang w:val="tr-TR"/>
        </w:rPr>
        <w:lastRenderedPageBreak/>
        <w:t>Temel Kavramlar</w:t>
      </w:r>
    </w:p>
    <w:p w:rsidR="00D23E93" w:rsidRPr="00A47F9F" w:rsidRDefault="00733C1B" w:rsidP="00A47F9F">
      <w:pPr>
        <w:pStyle w:val="TemelKavramlar"/>
      </w:pPr>
      <w:r w:rsidRPr="00A47F9F">
        <w:t>Bu bölümde;</w:t>
      </w:r>
      <w:r>
        <w:t xml:space="preserve"> </w:t>
      </w:r>
      <w:r w:rsidR="009179E2">
        <w:t xml:space="preserve">ses uyumları, </w:t>
      </w:r>
      <w:r w:rsidR="008C0756">
        <w:t>ses olayları</w:t>
      </w:r>
      <w:r w:rsidR="009179E2">
        <w:t>, vurgu ve tonlama</w:t>
      </w:r>
      <w:r w:rsidR="008C0756">
        <w:t xml:space="preserve"> </w:t>
      </w:r>
      <w:r w:rsidR="008E18DA">
        <w:t>konuları</w:t>
      </w:r>
      <w:r>
        <w:t>na değinilecektir.</w:t>
      </w: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EE4EA5" w:rsidRPr="005C5266" w:rsidRDefault="00C07953" w:rsidP="005C5266">
      <w:pPr>
        <w:pStyle w:val="Balk1"/>
      </w:pPr>
      <w:r w:rsidRPr="005C5266">
        <w:lastRenderedPageBreak/>
        <w:t xml:space="preserve">Ses Uyumları </w:t>
      </w:r>
    </w:p>
    <w:p w:rsidR="00C07953" w:rsidRPr="00924C9D" w:rsidRDefault="00C07953" w:rsidP="00C07953">
      <w:pPr>
        <w:rPr>
          <w:szCs w:val="24"/>
        </w:rPr>
      </w:pPr>
      <w:r w:rsidRPr="00924C9D">
        <w:rPr>
          <w:szCs w:val="24"/>
        </w:rPr>
        <w:t>Türkiye Türkçesinde kelimelerin kökleri ile ekleri arasında bazı uyumlar vardır. Bu uyumlar doğrultusunda Türkçe kelimelerde sadece belirli seslerin bir arada bulunabildiği görülür. Bu durum Türkçeyi kendi has kuralları ve ahengi olan bir dile dönüştürür. Türkçede</w:t>
      </w:r>
      <w:r w:rsidR="00417FAB" w:rsidRPr="00924C9D">
        <w:rPr>
          <w:szCs w:val="24"/>
        </w:rPr>
        <w:t>ki ses uyumları şunlardır</w:t>
      </w:r>
      <w:r w:rsidRPr="00924C9D">
        <w:rPr>
          <w:szCs w:val="24"/>
        </w:rPr>
        <w:t>:</w:t>
      </w:r>
    </w:p>
    <w:p w:rsidR="001468EF" w:rsidRPr="00924C9D" w:rsidRDefault="00C07953" w:rsidP="005C5266">
      <w:pPr>
        <w:pStyle w:val="Balk2"/>
      </w:pPr>
      <w:r w:rsidRPr="00924C9D">
        <w:t xml:space="preserve">Ünlü Uyumu </w:t>
      </w:r>
    </w:p>
    <w:p w:rsidR="00C07953" w:rsidRPr="00924C9D" w:rsidRDefault="001468EF" w:rsidP="00C07953">
      <w:pPr>
        <w:rPr>
          <w:szCs w:val="24"/>
        </w:rPr>
      </w:pPr>
      <w:r w:rsidRPr="00924C9D">
        <w:rPr>
          <w:szCs w:val="24"/>
        </w:rPr>
        <w:t>Ünlü uyumları büyük ve küçük ünlü uyumu olmak üzere i</w:t>
      </w:r>
      <w:r w:rsidR="00C07953" w:rsidRPr="00924C9D">
        <w:rPr>
          <w:szCs w:val="24"/>
        </w:rPr>
        <w:t>ki bölümde incelenir</w:t>
      </w:r>
      <w:r w:rsidRPr="00924C9D">
        <w:rPr>
          <w:szCs w:val="24"/>
        </w:rPr>
        <w:t>. Bu uyumlara ait kurallar aşağıdaki tabloda gösterilmiştir</w:t>
      </w:r>
      <w:r w:rsidR="00C07953" w:rsidRPr="00924C9D">
        <w:rPr>
          <w:szCs w:val="24"/>
        </w:rPr>
        <w:t>:</w:t>
      </w:r>
    </w:p>
    <w:p w:rsidR="001468EF" w:rsidRPr="00924C9D" w:rsidRDefault="001468EF" w:rsidP="00C07953">
      <w:pPr>
        <w:rPr>
          <w:szCs w:val="24"/>
        </w:rPr>
      </w:pPr>
      <w:r w:rsidRPr="00924C9D">
        <w:rPr>
          <w:szCs w:val="24"/>
          <w:lang w:val="tr-TR" w:eastAsia="tr-TR"/>
        </w:rPr>
        <w:drawing>
          <wp:anchor distT="0" distB="0" distL="114300" distR="114300" simplePos="0" relativeHeight="251659264" behindDoc="1" locked="0" layoutInCell="1" allowOverlap="1" wp14:anchorId="7B9455C8" wp14:editId="04ABD0F2">
            <wp:simplePos x="0" y="0"/>
            <wp:positionH relativeFrom="column">
              <wp:posOffset>635</wp:posOffset>
            </wp:positionH>
            <wp:positionV relativeFrom="paragraph">
              <wp:posOffset>190500</wp:posOffset>
            </wp:positionV>
            <wp:extent cx="3343275" cy="1371600"/>
            <wp:effectExtent l="0" t="0" r="0" b="0"/>
            <wp:wrapTight wrapText="bothSides">
              <wp:wrapPolygon edited="0">
                <wp:start x="0" y="0"/>
                <wp:lineTo x="0" y="21300"/>
                <wp:lineTo x="21538" y="21300"/>
                <wp:lineTo x="2153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8EF" w:rsidRPr="00924C9D" w:rsidRDefault="001468EF" w:rsidP="00EE4EA5">
      <w:pPr>
        <w:pStyle w:val="Balk3"/>
        <w:rPr>
          <w:szCs w:val="24"/>
          <w:lang w:val="tr-TR"/>
        </w:rPr>
      </w:pPr>
    </w:p>
    <w:p w:rsidR="001468EF" w:rsidRPr="00924C9D" w:rsidRDefault="001468EF" w:rsidP="00EE4EA5">
      <w:pPr>
        <w:pStyle w:val="Balk3"/>
        <w:rPr>
          <w:szCs w:val="24"/>
          <w:lang w:val="tr-TR"/>
        </w:rPr>
      </w:pPr>
    </w:p>
    <w:p w:rsidR="001468EF" w:rsidRPr="00924C9D" w:rsidRDefault="001468EF" w:rsidP="00EE4EA5">
      <w:pPr>
        <w:pStyle w:val="Balk3"/>
        <w:rPr>
          <w:szCs w:val="24"/>
          <w:lang w:val="tr-TR"/>
        </w:rPr>
      </w:pPr>
    </w:p>
    <w:p w:rsidR="00EE4EA5" w:rsidRPr="00924C9D" w:rsidRDefault="00C07953" w:rsidP="005C5266">
      <w:pPr>
        <w:pStyle w:val="Balk3"/>
      </w:pPr>
      <w:r w:rsidRPr="00924C9D">
        <w:t>Büyük Ünlü Uyumu (Kalınlık- İncelik Uyumu)</w:t>
      </w:r>
    </w:p>
    <w:p w:rsidR="0083136D" w:rsidRPr="00C50983" w:rsidRDefault="0083136D" w:rsidP="0083136D">
      <w:pPr>
        <w:ind w:firstLine="709"/>
        <w:rPr>
          <w:szCs w:val="24"/>
        </w:rPr>
      </w:pPr>
      <w:r w:rsidRPr="00C50983">
        <w:rPr>
          <w:szCs w:val="24"/>
          <w:shd w:val="clear" w:color="auto" w:fill="FFFFFF"/>
        </w:rPr>
        <w:t xml:space="preserve">Türkçe bir sözcükte ilk hecenin ünlüsü kalınsa (a, ı, o, u), sonraki hecelerin ünlüsü de kalın (a, ı, o, u); ilk hecedeki ünlü inceyse (e, i, ö, ü), sonraki ünlüler de ince (e, i, ö, ü) olur. Bu özelliğe “Büyük Ünlü Uyumu” denir. </w:t>
      </w:r>
      <w:r w:rsidRPr="00C50983">
        <w:rPr>
          <w:szCs w:val="24"/>
        </w:rPr>
        <w:t>Kelimelere gelen eklerin de genel itibariyle bu kurala uyduğu görülür:</w:t>
      </w:r>
    </w:p>
    <w:p w:rsidR="0083136D" w:rsidRPr="00C50983" w:rsidRDefault="0083136D" w:rsidP="0083136D">
      <w:pPr>
        <w:pStyle w:val="NormalWeb"/>
        <w:shd w:val="clear" w:color="auto" w:fill="FFFFFF"/>
        <w:spacing w:before="0" w:beforeAutospacing="0" w:after="0" w:afterAutospacing="0" w:line="240" w:lineRule="atLeast"/>
        <w:ind w:firstLine="397"/>
        <w:jc w:val="both"/>
        <w:rPr>
          <w:rFonts w:ascii="Palatino Linotype" w:hAnsi="Palatino Linotype"/>
          <w:i/>
          <w:iCs/>
        </w:rPr>
      </w:pPr>
    </w:p>
    <w:p w:rsidR="0083136D" w:rsidRPr="00C50983" w:rsidRDefault="0083136D" w:rsidP="0083136D">
      <w:pPr>
        <w:pStyle w:val="NormalWeb"/>
        <w:shd w:val="clear" w:color="auto" w:fill="FFFFFF"/>
        <w:spacing w:before="0" w:beforeAutospacing="0" w:after="0" w:afterAutospacing="0" w:line="240" w:lineRule="atLeast"/>
        <w:ind w:firstLine="397"/>
        <w:jc w:val="both"/>
        <w:rPr>
          <w:rFonts w:ascii="Palatino Linotype" w:hAnsi="Palatino Linotype"/>
          <w:i/>
          <w:iCs/>
        </w:rPr>
        <w:sectPr w:rsidR="0083136D" w:rsidRPr="00C50983" w:rsidSect="007649E4">
          <w:headerReference w:type="even" r:id="rId10"/>
          <w:headerReference w:type="default" r:id="rId11"/>
          <w:footerReference w:type="default" r:id="rId12"/>
          <w:headerReference w:type="first" r:id="rId13"/>
          <w:pgSz w:w="11906" w:h="16838"/>
          <w:pgMar w:top="1304" w:right="1304" w:bottom="1304" w:left="1304" w:header="737" w:footer="737" w:gutter="0"/>
          <w:cols w:space="708"/>
          <w:titlePg/>
          <w:docGrid w:linePitch="360"/>
        </w:sectPr>
      </w:pP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w:t>
      </w:r>
      <w:r w:rsidR="0083136D" w:rsidRPr="00C50983">
        <w:rPr>
          <w:rFonts w:ascii="Palatino Linotype" w:hAnsi="Palatino Linotype"/>
          <w:i/>
          <w:iCs/>
        </w:rPr>
        <w:t>dım</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w:t>
      </w:r>
      <w:r w:rsidR="0083136D" w:rsidRPr="00C50983">
        <w:rPr>
          <w:rFonts w:ascii="Palatino Linotype" w:hAnsi="Palatino Linotype"/>
          <w:i/>
          <w:iCs/>
        </w:rPr>
        <w:t>yak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w:t>
      </w:r>
      <w:r w:rsidR="0083136D" w:rsidRPr="00C50983">
        <w:rPr>
          <w:rFonts w:ascii="Palatino Linotype" w:hAnsi="Palatino Linotype"/>
          <w:i/>
          <w:iCs/>
        </w:rPr>
        <w:t>oyunduruk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w:t>
      </w:r>
      <w:r w:rsidR="0083136D" w:rsidRPr="00C50983">
        <w:rPr>
          <w:rFonts w:ascii="Palatino Linotype" w:hAnsi="Palatino Linotype"/>
          <w:i/>
          <w:iCs/>
        </w:rPr>
        <w:t>urun</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d</w:t>
      </w:r>
      <w:r w:rsidR="0083136D" w:rsidRPr="00C50983">
        <w:rPr>
          <w:rFonts w:ascii="Palatino Linotype" w:hAnsi="Palatino Linotype"/>
          <w:i/>
          <w:iCs/>
        </w:rPr>
        <w:t>alga</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d</w:t>
      </w:r>
      <w:r w:rsidR="0083136D" w:rsidRPr="00C50983">
        <w:rPr>
          <w:rFonts w:ascii="Palatino Linotype" w:hAnsi="Palatino Linotype"/>
          <w:i/>
          <w:iCs/>
        </w:rPr>
        <w:t>udak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k</w:t>
      </w:r>
      <w:r w:rsidR="0083136D" w:rsidRPr="00C50983">
        <w:rPr>
          <w:rFonts w:ascii="Palatino Linotype" w:hAnsi="Palatino Linotype"/>
          <w:i/>
          <w:iCs/>
        </w:rPr>
        <w:t>ırlangıç</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w:t>
      </w:r>
      <w:r w:rsidR="0083136D" w:rsidRPr="00C50983">
        <w:rPr>
          <w:rFonts w:ascii="Palatino Linotype" w:hAnsi="Palatino Linotype"/>
          <w:i/>
          <w:iCs/>
        </w:rPr>
        <w:t>eşik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w:t>
      </w:r>
      <w:r w:rsidR="0083136D" w:rsidRPr="00C50983">
        <w:rPr>
          <w:rFonts w:ascii="Palatino Linotype" w:hAnsi="Palatino Linotype"/>
          <w:i/>
          <w:iCs/>
        </w:rPr>
        <w:t>ilezik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g</w:t>
      </w:r>
      <w:r w:rsidR="0083136D" w:rsidRPr="00C50983">
        <w:rPr>
          <w:rFonts w:ascii="Palatino Linotype" w:hAnsi="Palatino Linotype"/>
          <w:i/>
          <w:iCs/>
        </w:rPr>
        <w:t>elincik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g</w:t>
      </w:r>
      <w:r w:rsidR="0083136D" w:rsidRPr="00C50983">
        <w:rPr>
          <w:rFonts w:ascii="Palatino Linotype" w:hAnsi="Palatino Linotype"/>
          <w:i/>
          <w:iCs/>
        </w:rPr>
        <w:t>özlük</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ü</w:t>
      </w:r>
      <w:r w:rsidR="0083136D" w:rsidRPr="00C50983">
        <w:rPr>
          <w:rFonts w:ascii="Palatino Linotype" w:hAnsi="Palatino Linotype"/>
          <w:i/>
          <w:iCs/>
        </w:rPr>
        <w:t>zengi</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v</w:t>
      </w:r>
      <w:r w:rsidR="0083136D" w:rsidRPr="00C50983">
        <w:rPr>
          <w:rFonts w:ascii="Palatino Linotype" w:hAnsi="Palatino Linotype"/>
          <w:i/>
          <w:iCs/>
        </w:rPr>
        <w:t>ergi</w:t>
      </w:r>
    </w:p>
    <w:p w:rsidR="0083136D" w:rsidRPr="00C50983" w:rsidRDefault="0066536C" w:rsidP="00C71D26">
      <w:pPr>
        <w:pStyle w:val="NormalWeb"/>
        <w:numPr>
          <w:ilvl w:val="0"/>
          <w:numId w:val="4"/>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C50983">
        <w:rPr>
          <w:rFonts w:ascii="Palatino Linotype" w:hAnsi="Palatino Linotype"/>
          <w:i/>
          <w:iCs/>
        </w:rPr>
        <w:t>y</w:t>
      </w:r>
      <w:r w:rsidR="0083136D" w:rsidRPr="00C50983">
        <w:rPr>
          <w:rFonts w:ascii="Palatino Linotype" w:hAnsi="Palatino Linotype"/>
          <w:i/>
          <w:iCs/>
        </w:rPr>
        <w:t>üzük</w:t>
      </w:r>
    </w:p>
    <w:p w:rsidR="0083136D" w:rsidRPr="00C50983" w:rsidRDefault="0083136D" w:rsidP="0083136D">
      <w:pPr>
        <w:pStyle w:val="NormalWeb"/>
        <w:shd w:val="clear" w:color="auto" w:fill="FFFFFF"/>
        <w:spacing w:before="80" w:beforeAutospacing="0" w:line="240" w:lineRule="atLeast"/>
        <w:ind w:firstLine="397"/>
        <w:jc w:val="both"/>
        <w:rPr>
          <w:rFonts w:ascii="Palatino Linotype" w:hAnsi="Palatino Linotype" w:cs="Arial"/>
        </w:rPr>
        <w:sectPr w:rsidR="0083136D" w:rsidRPr="00C50983" w:rsidSect="0083136D">
          <w:type w:val="continuous"/>
          <w:pgSz w:w="11906" w:h="16838"/>
          <w:pgMar w:top="1304" w:right="1304" w:bottom="1304" w:left="1304" w:header="737" w:footer="737" w:gutter="0"/>
          <w:cols w:num="2" w:space="708"/>
          <w:titlePg/>
          <w:docGrid w:linePitch="360"/>
        </w:sectPr>
      </w:pPr>
    </w:p>
    <w:p w:rsidR="0083136D" w:rsidRPr="00C50983" w:rsidRDefault="0083136D" w:rsidP="0083136D">
      <w:pPr>
        <w:pStyle w:val="NormalWeb"/>
        <w:shd w:val="clear" w:color="auto" w:fill="FFFFFF"/>
        <w:spacing w:before="80" w:beforeAutospacing="0" w:line="240" w:lineRule="atLeast"/>
        <w:ind w:firstLine="397"/>
        <w:jc w:val="both"/>
        <w:rPr>
          <w:rFonts w:ascii="Palatino Linotype" w:hAnsi="Palatino Linotype" w:cs="Arial"/>
        </w:rPr>
      </w:pPr>
    </w:p>
    <w:p w:rsidR="0083136D" w:rsidRPr="00C50983"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C50983">
        <w:rPr>
          <w:rFonts w:ascii="Palatino Linotype" w:hAnsi="Palatino Linotype"/>
          <w:b/>
        </w:rPr>
        <w:t>1.</w:t>
      </w:r>
      <w:r w:rsidRPr="00C50983">
        <w:rPr>
          <w:rFonts w:ascii="Palatino Linotype" w:hAnsi="Palatino Linotype"/>
        </w:rPr>
        <w:t xml:space="preserve"> Büyük ünlü uyumuna aykırı olan Türkçe kelimeler de var</w:t>
      </w:r>
      <w:r w:rsidRPr="00C50983">
        <w:rPr>
          <w:rFonts w:ascii="Palatino Linotype" w:hAnsi="Palatino Linotype"/>
        </w:rPr>
        <w:softHyphen/>
        <w:t>dır</w:t>
      </w:r>
      <w:r w:rsidR="00EE55BE" w:rsidRPr="00C50983">
        <w:rPr>
          <w:rFonts w:ascii="Palatino Linotype" w:hAnsi="Palatino Linotype"/>
        </w:rPr>
        <w:t>. Bunlar zamanla ses değişimi oluştuğu için aykırı görünmektedir</w:t>
      </w:r>
      <w:r w:rsidRPr="00C50983">
        <w:rPr>
          <w:rFonts w:ascii="Palatino Linotype" w:hAnsi="Palatino Linotype"/>
        </w:rPr>
        <w:t>:</w:t>
      </w:r>
    </w:p>
    <w:p w:rsidR="0083136D" w:rsidRPr="00C50983" w:rsidRDefault="0083136D"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sectPr w:rsidR="0083136D" w:rsidRPr="00C50983" w:rsidSect="0083136D">
          <w:type w:val="continuous"/>
          <w:pgSz w:w="11906" w:h="16838"/>
          <w:pgMar w:top="1304" w:right="1304" w:bottom="1304" w:left="1304" w:header="737" w:footer="737" w:gutter="0"/>
          <w:cols w:space="708"/>
          <w:titlePg/>
          <w:docGrid w:linePitch="360"/>
        </w:sectPr>
      </w:pPr>
    </w:p>
    <w:p w:rsidR="0083136D" w:rsidRPr="00C50983" w:rsidRDefault="0066536C"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w:t>
      </w:r>
      <w:r w:rsidR="0083136D" w:rsidRPr="00C50983">
        <w:rPr>
          <w:rFonts w:ascii="Palatino Linotype" w:hAnsi="Palatino Linotype"/>
          <w:i/>
          <w:iCs/>
        </w:rPr>
        <w:t>nne</w:t>
      </w:r>
    </w:p>
    <w:p w:rsidR="0083136D" w:rsidRPr="00C50983" w:rsidRDefault="0066536C"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d</w:t>
      </w:r>
      <w:r w:rsidR="0083136D" w:rsidRPr="00C50983">
        <w:rPr>
          <w:rFonts w:ascii="Palatino Linotype" w:hAnsi="Palatino Linotype"/>
          <w:i/>
          <w:iCs/>
        </w:rPr>
        <w:t>ahi</w:t>
      </w:r>
    </w:p>
    <w:p w:rsidR="0083136D" w:rsidRPr="00C50983" w:rsidRDefault="0066536C"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e</w:t>
      </w:r>
      <w:r w:rsidR="0083136D" w:rsidRPr="00C50983">
        <w:rPr>
          <w:rFonts w:ascii="Palatino Linotype" w:hAnsi="Palatino Linotype"/>
          <w:i/>
          <w:iCs/>
        </w:rPr>
        <w:t>lma</w:t>
      </w:r>
    </w:p>
    <w:p w:rsidR="0083136D" w:rsidRPr="00C50983" w:rsidRDefault="0066536C"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h</w:t>
      </w:r>
      <w:r w:rsidR="0083136D" w:rsidRPr="00C50983">
        <w:rPr>
          <w:rFonts w:ascii="Palatino Linotype" w:hAnsi="Palatino Linotype"/>
          <w:i/>
          <w:iCs/>
        </w:rPr>
        <w:t>angi</w:t>
      </w:r>
    </w:p>
    <w:p w:rsidR="0083136D" w:rsidRPr="00C50983" w:rsidRDefault="0066536C" w:rsidP="00C71D26">
      <w:pPr>
        <w:pStyle w:val="NormalWeb"/>
        <w:numPr>
          <w:ilvl w:val="0"/>
          <w:numId w:val="5"/>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k</w:t>
      </w:r>
      <w:r w:rsidR="0083136D" w:rsidRPr="00C50983">
        <w:rPr>
          <w:rFonts w:ascii="Palatino Linotype" w:hAnsi="Palatino Linotype"/>
          <w:i/>
          <w:iCs/>
        </w:rPr>
        <w:t>ardeş</w:t>
      </w:r>
    </w:p>
    <w:p w:rsidR="0083136D" w:rsidRPr="00C50983" w:rsidRDefault="0066536C" w:rsidP="00C71D26">
      <w:pPr>
        <w:pStyle w:val="NormalWeb"/>
        <w:numPr>
          <w:ilvl w:val="0"/>
          <w:numId w:val="5"/>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C50983">
        <w:rPr>
          <w:rFonts w:ascii="Palatino Linotype" w:hAnsi="Palatino Linotype"/>
          <w:i/>
          <w:iCs/>
        </w:rPr>
        <w:t>ş</w:t>
      </w:r>
      <w:r w:rsidR="0083136D" w:rsidRPr="00C50983">
        <w:rPr>
          <w:rFonts w:ascii="Palatino Linotype" w:hAnsi="Palatino Linotype"/>
          <w:i/>
          <w:iCs/>
        </w:rPr>
        <w:t>işman</w:t>
      </w:r>
    </w:p>
    <w:p w:rsidR="0083136D" w:rsidRPr="00C50983" w:rsidRDefault="0083136D" w:rsidP="0083136D">
      <w:pPr>
        <w:pStyle w:val="NormalWeb"/>
        <w:shd w:val="clear" w:color="auto" w:fill="FFFFFF"/>
        <w:spacing w:before="80" w:beforeAutospacing="0" w:line="240" w:lineRule="atLeast"/>
        <w:ind w:firstLine="397"/>
        <w:jc w:val="both"/>
        <w:rPr>
          <w:rFonts w:ascii="Palatino Linotype" w:hAnsi="Palatino Linotype" w:cs="Arial"/>
        </w:rPr>
        <w:sectPr w:rsidR="0083136D" w:rsidRPr="00C50983" w:rsidSect="0083136D">
          <w:type w:val="continuous"/>
          <w:pgSz w:w="11906" w:h="16838"/>
          <w:pgMar w:top="1304" w:right="1304" w:bottom="1304" w:left="1304" w:header="737" w:footer="737" w:gutter="0"/>
          <w:cols w:num="3" w:space="708"/>
          <w:titlePg/>
          <w:docGrid w:linePitch="360"/>
        </w:sectPr>
      </w:pPr>
    </w:p>
    <w:p w:rsidR="0083136D" w:rsidRPr="00C50983" w:rsidRDefault="0083136D" w:rsidP="0083136D">
      <w:pPr>
        <w:pStyle w:val="NormalWeb"/>
        <w:shd w:val="clear" w:color="auto" w:fill="FFFFFF"/>
        <w:spacing w:before="80" w:beforeAutospacing="0" w:line="240" w:lineRule="atLeast"/>
        <w:ind w:firstLine="397"/>
        <w:jc w:val="both"/>
        <w:rPr>
          <w:rFonts w:ascii="Palatino Linotype" w:hAnsi="Palatino Linotype" w:cs="Arial"/>
        </w:rPr>
      </w:pPr>
    </w:p>
    <w:p w:rsidR="0083136D" w:rsidRPr="00C50983"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C50983">
        <w:rPr>
          <w:rFonts w:ascii="Palatino Linotype" w:hAnsi="Palatino Linotype"/>
        </w:rPr>
        <w:lastRenderedPageBreak/>
        <w:t>2. Alıntı kelimelerde büyük ünlü uyumu aranmaz:</w:t>
      </w:r>
      <w:r w:rsidRPr="00C50983">
        <w:rPr>
          <w:rStyle w:val="apple-converted-space"/>
          <w:rFonts w:ascii="Palatino Linotype" w:eastAsiaTheme="majorEastAsia" w:hAnsi="Palatino Linotype"/>
        </w:rPr>
        <w:t> </w:t>
      </w:r>
    </w:p>
    <w:p w:rsidR="0083136D" w:rsidRPr="00C50983" w:rsidRDefault="0083136D"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sectPr w:rsidR="0083136D" w:rsidRPr="00C50983" w:rsidSect="0083136D">
          <w:type w:val="continuous"/>
          <w:pgSz w:w="11906" w:h="16838"/>
          <w:pgMar w:top="1304" w:right="1304" w:bottom="1304" w:left="1304" w:header="737" w:footer="737" w:gutter="0"/>
          <w:cols w:space="708"/>
          <w:titlePg/>
          <w:docGrid w:linePitch="360"/>
        </w:sectPr>
      </w:pP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w:t>
      </w:r>
      <w:r w:rsidR="0083136D" w:rsidRPr="00C50983">
        <w:rPr>
          <w:rFonts w:ascii="Palatino Linotype" w:hAnsi="Palatino Linotype"/>
          <w:i/>
          <w:iCs/>
        </w:rPr>
        <w:t>henk</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w:t>
      </w:r>
      <w:r w:rsidR="0083136D" w:rsidRPr="00C50983">
        <w:rPr>
          <w:rFonts w:ascii="Palatino Linotype" w:hAnsi="Palatino Linotype"/>
          <w:i/>
          <w:iCs/>
        </w:rPr>
        <w:t>adem</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c</w:t>
      </w:r>
      <w:r w:rsidR="0083136D" w:rsidRPr="00C50983">
        <w:rPr>
          <w:rFonts w:ascii="Palatino Linotype" w:hAnsi="Palatino Linotype"/>
          <w:i/>
          <w:iCs/>
        </w:rPr>
        <w:t>eylan</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ç</w:t>
      </w:r>
      <w:r w:rsidR="0083136D" w:rsidRPr="00C50983">
        <w:rPr>
          <w:rFonts w:ascii="Palatino Linotype" w:hAnsi="Palatino Linotype"/>
          <w:i/>
          <w:iCs/>
        </w:rPr>
        <w:t>iroz</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d</w:t>
      </w:r>
      <w:r w:rsidR="0083136D" w:rsidRPr="00C50983">
        <w:rPr>
          <w:rFonts w:ascii="Palatino Linotype" w:hAnsi="Palatino Linotype"/>
          <w:i/>
          <w:iCs/>
        </w:rPr>
        <w:t>ükkân</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f</w:t>
      </w:r>
      <w:r w:rsidR="0083136D" w:rsidRPr="00C50983">
        <w:rPr>
          <w:rFonts w:ascii="Palatino Linotype" w:hAnsi="Palatino Linotype"/>
          <w:i/>
          <w:iCs/>
        </w:rPr>
        <w:t>idan</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g</w:t>
      </w:r>
      <w:r w:rsidR="0083136D" w:rsidRPr="00C50983">
        <w:rPr>
          <w:rFonts w:ascii="Palatino Linotype" w:hAnsi="Palatino Linotype"/>
          <w:i/>
          <w:iCs/>
        </w:rPr>
        <w:t>azete</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h</w:t>
      </w:r>
      <w:r w:rsidR="0083136D" w:rsidRPr="00C50983">
        <w:rPr>
          <w:rFonts w:ascii="Palatino Linotype" w:hAnsi="Palatino Linotype"/>
          <w:i/>
          <w:iCs/>
        </w:rPr>
        <w:t>amsi</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k</w:t>
      </w:r>
      <w:r w:rsidR="0083136D" w:rsidRPr="00C50983">
        <w:rPr>
          <w:rFonts w:ascii="Palatino Linotype" w:hAnsi="Palatino Linotype"/>
          <w:i/>
          <w:iCs/>
        </w:rPr>
        <w:t>estane</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l</w:t>
      </w:r>
      <w:r w:rsidR="0083136D" w:rsidRPr="00C50983">
        <w:rPr>
          <w:rFonts w:ascii="Palatino Linotype" w:hAnsi="Palatino Linotype"/>
          <w:i/>
          <w:iCs/>
        </w:rPr>
        <w:t>imon</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m</w:t>
      </w:r>
      <w:r w:rsidR="0083136D" w:rsidRPr="00C50983">
        <w:rPr>
          <w:rFonts w:ascii="Palatino Linotype" w:hAnsi="Palatino Linotype"/>
          <w:i/>
          <w:iCs/>
        </w:rPr>
        <w:t>odel</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n</w:t>
      </w:r>
      <w:r w:rsidR="0083136D" w:rsidRPr="00C50983">
        <w:rPr>
          <w:rFonts w:ascii="Palatino Linotype" w:hAnsi="Palatino Linotype"/>
          <w:i/>
          <w:iCs/>
        </w:rPr>
        <w:t>işasta</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o</w:t>
      </w:r>
      <w:r w:rsidR="0083136D" w:rsidRPr="00C50983">
        <w:rPr>
          <w:rFonts w:ascii="Palatino Linotype" w:hAnsi="Palatino Linotype"/>
          <w:i/>
          <w:iCs/>
        </w:rPr>
        <w:t>tomatik</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p</w:t>
      </w:r>
      <w:r w:rsidR="0083136D" w:rsidRPr="00C50983">
        <w:rPr>
          <w:rFonts w:ascii="Palatino Linotype" w:hAnsi="Palatino Linotype"/>
          <w:i/>
          <w:iCs/>
        </w:rPr>
        <w:t>ehlivan</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s</w:t>
      </w:r>
      <w:r w:rsidR="0083136D" w:rsidRPr="00C50983">
        <w:rPr>
          <w:rFonts w:ascii="Palatino Linotype" w:hAnsi="Palatino Linotype"/>
          <w:i/>
          <w:iCs/>
        </w:rPr>
        <w:t>elam</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t</w:t>
      </w:r>
      <w:r w:rsidR="0083136D" w:rsidRPr="00C50983">
        <w:rPr>
          <w:rFonts w:ascii="Palatino Linotype" w:hAnsi="Palatino Linotype"/>
          <w:i/>
          <w:iCs/>
        </w:rPr>
        <w:t>iyatro</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v</w:t>
      </w:r>
      <w:r w:rsidR="0083136D" w:rsidRPr="00C50983">
        <w:rPr>
          <w:rFonts w:ascii="Palatino Linotype" w:hAnsi="Palatino Linotype"/>
          <w:i/>
          <w:iCs/>
        </w:rPr>
        <w:t>iraj</w:t>
      </w:r>
    </w:p>
    <w:p w:rsidR="0083136D" w:rsidRPr="00C50983" w:rsidRDefault="0066536C" w:rsidP="00C71D26">
      <w:pPr>
        <w:pStyle w:val="NormalWeb"/>
        <w:numPr>
          <w:ilvl w:val="0"/>
          <w:numId w:val="6"/>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C50983">
        <w:rPr>
          <w:rFonts w:ascii="Palatino Linotype" w:hAnsi="Palatino Linotype"/>
          <w:i/>
          <w:iCs/>
        </w:rPr>
        <w:t>z</w:t>
      </w:r>
      <w:r w:rsidR="0083136D" w:rsidRPr="00C50983">
        <w:rPr>
          <w:rFonts w:ascii="Palatino Linotype" w:hAnsi="Palatino Linotype"/>
          <w:i/>
          <w:iCs/>
        </w:rPr>
        <w:t>iyaret</w:t>
      </w:r>
    </w:p>
    <w:p w:rsidR="0083136D" w:rsidRPr="00C50983" w:rsidRDefault="0083136D" w:rsidP="0083136D">
      <w:pPr>
        <w:pStyle w:val="NormalWeb"/>
        <w:shd w:val="clear" w:color="auto" w:fill="FFFFFF"/>
        <w:spacing w:before="80" w:beforeAutospacing="0" w:line="240" w:lineRule="atLeast"/>
        <w:ind w:firstLine="397"/>
        <w:jc w:val="both"/>
        <w:rPr>
          <w:rFonts w:ascii="Palatino Linotype" w:hAnsi="Palatino Linotype" w:cs="Arial"/>
        </w:rPr>
        <w:sectPr w:rsidR="0083136D" w:rsidRPr="00C50983" w:rsidSect="0083136D">
          <w:type w:val="continuous"/>
          <w:pgSz w:w="11906" w:h="16838"/>
          <w:pgMar w:top="1304" w:right="1304" w:bottom="1304" w:left="1304" w:header="737" w:footer="737" w:gutter="0"/>
          <w:cols w:num="3" w:space="708"/>
          <w:titlePg/>
          <w:docGrid w:linePitch="360"/>
        </w:sectPr>
      </w:pPr>
    </w:p>
    <w:p w:rsidR="0083136D" w:rsidRPr="00C50983" w:rsidRDefault="0083136D" w:rsidP="001468EF">
      <w:pPr>
        <w:pStyle w:val="NormalWeb"/>
        <w:shd w:val="clear" w:color="auto" w:fill="FFFFFF"/>
        <w:spacing w:before="0" w:beforeAutospacing="0" w:after="0" w:afterAutospacing="0" w:line="240" w:lineRule="atLeast"/>
        <w:ind w:firstLine="397"/>
        <w:jc w:val="both"/>
        <w:rPr>
          <w:rFonts w:ascii="Palatino Linotype" w:hAnsi="Palatino Linotype" w:cs="Arial"/>
        </w:rPr>
      </w:pPr>
    </w:p>
    <w:p w:rsidR="0083136D" w:rsidRPr="00C50983" w:rsidRDefault="0083136D" w:rsidP="001468EF">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C50983">
        <w:rPr>
          <w:rFonts w:ascii="Palatino Linotype" w:hAnsi="Palatino Linotype"/>
        </w:rPr>
        <w:t>3. Bitişik yazılan birleşik kelimelerde büyük ünlü uyumu aranmaz:</w:t>
      </w:r>
    </w:p>
    <w:p w:rsidR="001468EF" w:rsidRPr="00C50983" w:rsidRDefault="001468EF"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sectPr w:rsidR="001468EF" w:rsidRPr="00C50983" w:rsidSect="0083136D">
          <w:type w:val="continuous"/>
          <w:pgSz w:w="11906" w:h="16838"/>
          <w:pgMar w:top="1304" w:right="1304" w:bottom="1304" w:left="1304" w:header="737" w:footer="737" w:gutter="0"/>
          <w:cols w:space="708"/>
          <w:titlePg/>
          <w:docGrid w:linePitch="360"/>
        </w:sectPr>
      </w:pPr>
    </w:p>
    <w:p w:rsidR="0083136D" w:rsidRPr="00C50983" w:rsidRDefault="0066536C"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w:t>
      </w:r>
      <w:r w:rsidR="0083136D" w:rsidRPr="00C50983">
        <w:rPr>
          <w:rFonts w:ascii="Palatino Linotype" w:hAnsi="Palatino Linotype"/>
          <w:i/>
          <w:iCs/>
        </w:rPr>
        <w:t>çıkgöz</w:t>
      </w:r>
    </w:p>
    <w:p w:rsidR="0083136D" w:rsidRPr="00C50983" w:rsidRDefault="0066536C"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w:t>
      </w:r>
      <w:r w:rsidR="0083136D" w:rsidRPr="00C50983">
        <w:rPr>
          <w:rFonts w:ascii="Palatino Linotype" w:hAnsi="Palatino Linotype"/>
          <w:i/>
          <w:iCs/>
        </w:rPr>
        <w:t>ilgisayar</w:t>
      </w:r>
    </w:p>
    <w:p w:rsidR="0083136D" w:rsidRPr="00C50983" w:rsidRDefault="0066536C" w:rsidP="00C71D26">
      <w:pPr>
        <w:pStyle w:val="NormalWeb"/>
        <w:numPr>
          <w:ilvl w:val="0"/>
          <w:numId w:val="7"/>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ç</w:t>
      </w:r>
      <w:r w:rsidR="0083136D" w:rsidRPr="00C50983">
        <w:rPr>
          <w:rFonts w:ascii="Palatino Linotype" w:hAnsi="Palatino Linotype"/>
          <w:i/>
          <w:iCs/>
        </w:rPr>
        <w:t>ekyat</w:t>
      </w:r>
    </w:p>
    <w:p w:rsidR="0083136D" w:rsidRPr="00C50983" w:rsidRDefault="0066536C" w:rsidP="00C71D26">
      <w:pPr>
        <w:pStyle w:val="NormalWeb"/>
        <w:numPr>
          <w:ilvl w:val="0"/>
          <w:numId w:val="7"/>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C50983">
        <w:rPr>
          <w:rFonts w:ascii="Palatino Linotype" w:hAnsi="Palatino Linotype"/>
          <w:i/>
          <w:iCs/>
        </w:rPr>
        <w:t>h</w:t>
      </w:r>
      <w:r w:rsidR="0083136D" w:rsidRPr="00C50983">
        <w:rPr>
          <w:rFonts w:ascii="Palatino Linotype" w:hAnsi="Palatino Linotype"/>
          <w:i/>
          <w:iCs/>
        </w:rPr>
        <w:t>anımeli</w:t>
      </w:r>
    </w:p>
    <w:p w:rsidR="001468EF" w:rsidRPr="00924C9D" w:rsidRDefault="001468EF" w:rsidP="0083136D">
      <w:pPr>
        <w:pStyle w:val="NormalWeb"/>
        <w:shd w:val="clear" w:color="auto" w:fill="FFFFFF"/>
        <w:spacing w:before="80" w:beforeAutospacing="0" w:line="240" w:lineRule="atLeast"/>
        <w:ind w:firstLine="397"/>
        <w:jc w:val="both"/>
        <w:rPr>
          <w:rFonts w:ascii="Palatino Linotype" w:hAnsi="Palatino Linotype" w:cs="Arial"/>
        </w:rPr>
        <w:sectPr w:rsidR="001468EF" w:rsidRPr="00924C9D" w:rsidSect="001468EF">
          <w:type w:val="continuous"/>
          <w:pgSz w:w="11906" w:h="16838"/>
          <w:pgMar w:top="1304" w:right="1304" w:bottom="1304" w:left="1304" w:header="737" w:footer="737" w:gutter="0"/>
          <w:cols w:num="2" w:space="708"/>
          <w:titlePg/>
          <w:docGrid w:linePitch="360"/>
        </w:sectPr>
      </w:pPr>
    </w:p>
    <w:p w:rsidR="0083136D" w:rsidRPr="00924C9D" w:rsidRDefault="0083136D" w:rsidP="001468EF">
      <w:pPr>
        <w:pStyle w:val="NormalWeb"/>
        <w:shd w:val="clear" w:color="auto" w:fill="FFFFFF"/>
        <w:spacing w:before="80" w:beforeAutospacing="0" w:line="240" w:lineRule="atLeast"/>
        <w:ind w:firstLine="397"/>
        <w:jc w:val="both"/>
        <w:rPr>
          <w:rFonts w:ascii="Palatino Linotype" w:hAnsi="Palatino Linotype" w:cs="Arial"/>
        </w:rPr>
      </w:pPr>
    </w:p>
    <w:p w:rsidR="001468EF" w:rsidRPr="00C50983"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C50983">
        <w:rPr>
          <w:rFonts w:ascii="Palatino Linotype" w:hAnsi="Palatino Linotype"/>
          <w:i/>
          <w:iCs/>
        </w:rPr>
        <w:t>4. -gil, -ken, -leyin, -mtırak, -yor</w:t>
      </w:r>
      <w:r w:rsidRPr="00C50983">
        <w:rPr>
          <w:rStyle w:val="apple-converted-space"/>
          <w:rFonts w:ascii="Palatino Linotype" w:eastAsiaTheme="majorEastAsia" w:hAnsi="Palatino Linotype"/>
          <w:i/>
          <w:iCs/>
        </w:rPr>
        <w:t> </w:t>
      </w:r>
      <w:r w:rsidRPr="00C50983">
        <w:rPr>
          <w:rFonts w:ascii="Palatino Linotype" w:hAnsi="Palatino Linotype"/>
        </w:rPr>
        <w:t>ekleri büyük ünlü uyumuna uymaz:</w:t>
      </w:r>
    </w:p>
    <w:p w:rsidR="001468EF" w:rsidRPr="00C50983"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sectPr w:rsidR="001468EF" w:rsidRPr="00C50983" w:rsidSect="0083136D">
          <w:type w:val="continuous"/>
          <w:pgSz w:w="11906" w:h="16838"/>
          <w:pgMar w:top="1304" w:right="1304" w:bottom="1304" w:left="1304" w:header="737" w:footer="737" w:gutter="0"/>
          <w:cols w:space="708"/>
          <w:titlePg/>
          <w:docGrid w:linePitch="360"/>
        </w:sectPr>
      </w:pPr>
    </w:p>
    <w:p w:rsidR="001468EF" w:rsidRPr="00C50983"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akşam-leyin</w:t>
      </w:r>
    </w:p>
    <w:p w:rsidR="001468EF" w:rsidRPr="00C50983"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bakla-</w:t>
      </w:r>
      <w:r w:rsidRPr="00C50983">
        <w:rPr>
          <w:rFonts w:ascii="Palatino Linotype" w:hAnsi="Palatino Linotype"/>
          <w:i/>
          <w:iCs/>
        </w:rPr>
        <w:softHyphen/>
        <w:t>gil-ler</w:t>
      </w:r>
    </w:p>
    <w:p w:rsidR="001468EF" w:rsidRPr="00C50983"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çalışır-ken</w:t>
      </w:r>
    </w:p>
    <w:p w:rsidR="001468EF" w:rsidRPr="00C50983" w:rsidRDefault="001468EF"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ekşi-mtırak</w:t>
      </w:r>
    </w:p>
    <w:p w:rsidR="0083136D" w:rsidRPr="00C50983" w:rsidRDefault="0083136D" w:rsidP="00C71D26">
      <w:pPr>
        <w:pStyle w:val="NormalWeb"/>
        <w:numPr>
          <w:ilvl w:val="0"/>
          <w:numId w:val="8"/>
        </w:numPr>
        <w:shd w:val="clear" w:color="auto" w:fill="FFFFFF"/>
        <w:spacing w:before="0" w:beforeAutospacing="0" w:after="0" w:afterAutospacing="0" w:line="240" w:lineRule="atLeast"/>
        <w:jc w:val="both"/>
        <w:rPr>
          <w:rFonts w:ascii="Palatino Linotype" w:hAnsi="Palatino Linotype" w:cs="Arial"/>
        </w:rPr>
      </w:pPr>
      <w:r w:rsidRPr="00C50983">
        <w:rPr>
          <w:rFonts w:ascii="Palatino Linotype" w:hAnsi="Palatino Linotype"/>
          <w:i/>
          <w:iCs/>
        </w:rPr>
        <w:t>yürü-yor</w:t>
      </w:r>
    </w:p>
    <w:p w:rsidR="001468EF" w:rsidRPr="00C50983" w:rsidRDefault="001468EF" w:rsidP="0083136D">
      <w:pPr>
        <w:pStyle w:val="NormalWeb"/>
        <w:shd w:val="clear" w:color="auto" w:fill="FFFFFF"/>
        <w:spacing w:before="80" w:beforeAutospacing="0" w:line="240" w:lineRule="atLeast"/>
        <w:ind w:firstLine="397"/>
        <w:jc w:val="both"/>
        <w:rPr>
          <w:rFonts w:ascii="Palatino Linotype" w:hAnsi="Palatino Linotype"/>
          <w:i/>
          <w:iCs/>
        </w:rPr>
        <w:sectPr w:rsidR="001468EF" w:rsidRPr="00C50983" w:rsidSect="001468EF">
          <w:type w:val="continuous"/>
          <w:pgSz w:w="11906" w:h="16838"/>
          <w:pgMar w:top="1304" w:right="1304" w:bottom="1304" w:left="1304" w:header="737" w:footer="737" w:gutter="0"/>
          <w:cols w:num="3" w:space="708"/>
          <w:titlePg/>
          <w:docGrid w:linePitch="360"/>
        </w:sectPr>
      </w:pPr>
    </w:p>
    <w:p w:rsidR="001468EF" w:rsidRPr="00C50983" w:rsidRDefault="001468EF" w:rsidP="0083136D">
      <w:pPr>
        <w:pStyle w:val="NormalWeb"/>
        <w:shd w:val="clear" w:color="auto" w:fill="FFFFFF"/>
        <w:spacing w:before="80" w:beforeAutospacing="0" w:line="240" w:lineRule="atLeast"/>
        <w:ind w:firstLine="397"/>
        <w:jc w:val="both"/>
        <w:rPr>
          <w:rFonts w:ascii="Palatino Linotype" w:hAnsi="Palatino Linotype"/>
          <w:i/>
          <w:iCs/>
        </w:rPr>
      </w:pPr>
    </w:p>
    <w:p w:rsidR="001468EF" w:rsidRPr="00C50983"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C50983">
        <w:rPr>
          <w:rFonts w:ascii="Palatino Linotype" w:hAnsi="Palatino Linotype"/>
          <w:i/>
          <w:iCs/>
        </w:rPr>
        <w:t>5. -daş (-taş)</w:t>
      </w:r>
      <w:r w:rsidRPr="00C50983">
        <w:rPr>
          <w:rStyle w:val="apple-converted-space"/>
          <w:rFonts w:ascii="Palatino Linotype" w:eastAsiaTheme="majorEastAsia" w:hAnsi="Palatino Linotype"/>
          <w:i/>
          <w:iCs/>
        </w:rPr>
        <w:t> </w:t>
      </w:r>
      <w:r w:rsidRPr="00C50983">
        <w:rPr>
          <w:rFonts w:ascii="Palatino Linotype" w:hAnsi="Palatino Linotype"/>
        </w:rPr>
        <w:t>eki bazı kelimelerde büyük ünlü uyumuna uymaz:</w:t>
      </w:r>
    </w:p>
    <w:p w:rsidR="001468EF" w:rsidRPr="00C50983" w:rsidRDefault="001468EF" w:rsidP="0083136D">
      <w:pPr>
        <w:pStyle w:val="NormalWeb"/>
        <w:shd w:val="clear" w:color="auto" w:fill="FFFFFF"/>
        <w:spacing w:before="80" w:beforeAutospacing="0" w:line="240" w:lineRule="atLeast"/>
        <w:ind w:firstLine="397"/>
        <w:jc w:val="both"/>
        <w:rPr>
          <w:rFonts w:ascii="Palatino Linotype" w:hAnsi="Palatino Linotype"/>
          <w:i/>
          <w:iCs/>
        </w:rPr>
        <w:sectPr w:rsidR="001468EF" w:rsidRPr="00C50983" w:rsidSect="0083136D">
          <w:type w:val="continuous"/>
          <w:pgSz w:w="11906" w:h="16838"/>
          <w:pgMar w:top="1304" w:right="1304" w:bottom="1304" w:left="1304" w:header="737" w:footer="737" w:gutter="0"/>
          <w:cols w:space="708"/>
          <w:titlePg/>
          <w:docGrid w:linePitch="360"/>
        </w:sectPr>
      </w:pPr>
    </w:p>
    <w:p w:rsidR="001468EF" w:rsidRPr="00C50983" w:rsidRDefault="001468EF" w:rsidP="00C71D26">
      <w:pPr>
        <w:pStyle w:val="NormalWeb"/>
        <w:numPr>
          <w:ilvl w:val="0"/>
          <w:numId w:val="9"/>
        </w:numPr>
        <w:shd w:val="clear" w:color="auto" w:fill="FFFFFF"/>
        <w:spacing w:before="0" w:beforeAutospacing="0" w:after="0" w:afterAutospacing="0" w:line="240" w:lineRule="atLeast"/>
        <w:ind w:left="1134"/>
        <w:jc w:val="both"/>
        <w:rPr>
          <w:rFonts w:ascii="Palatino Linotype" w:hAnsi="Palatino Linotype"/>
          <w:i/>
          <w:iCs/>
        </w:rPr>
      </w:pPr>
      <w:r w:rsidRPr="00C50983">
        <w:rPr>
          <w:rFonts w:ascii="Palatino Linotype" w:hAnsi="Palatino Linotype"/>
          <w:i/>
          <w:iCs/>
        </w:rPr>
        <w:t>din-daş</w:t>
      </w:r>
    </w:p>
    <w:p w:rsidR="001468EF" w:rsidRPr="00C50983" w:rsidRDefault="001468EF" w:rsidP="00C71D26">
      <w:pPr>
        <w:pStyle w:val="NormalWeb"/>
        <w:numPr>
          <w:ilvl w:val="0"/>
          <w:numId w:val="9"/>
        </w:numPr>
        <w:shd w:val="clear" w:color="auto" w:fill="FFFFFF"/>
        <w:spacing w:before="0" w:beforeAutospacing="0" w:after="0" w:afterAutospacing="0" w:line="240" w:lineRule="atLeast"/>
        <w:ind w:left="1134"/>
        <w:jc w:val="both"/>
        <w:rPr>
          <w:rFonts w:ascii="Palatino Linotype" w:hAnsi="Palatino Linotype"/>
          <w:i/>
          <w:iCs/>
        </w:rPr>
      </w:pPr>
      <w:r w:rsidRPr="00C50983">
        <w:rPr>
          <w:rFonts w:ascii="Palatino Linotype" w:hAnsi="Palatino Linotype"/>
          <w:i/>
          <w:iCs/>
        </w:rPr>
        <w:t>gönül-daş</w:t>
      </w:r>
    </w:p>
    <w:p w:rsidR="001468EF" w:rsidRPr="00C50983" w:rsidRDefault="001468EF" w:rsidP="00C71D26">
      <w:pPr>
        <w:pStyle w:val="NormalWeb"/>
        <w:numPr>
          <w:ilvl w:val="0"/>
          <w:numId w:val="9"/>
        </w:numPr>
        <w:shd w:val="clear" w:color="auto" w:fill="FFFFFF"/>
        <w:spacing w:before="0" w:beforeAutospacing="0" w:after="0" w:afterAutospacing="0" w:line="240" w:lineRule="atLeast"/>
        <w:ind w:left="0"/>
        <w:jc w:val="both"/>
        <w:rPr>
          <w:rFonts w:ascii="Palatino Linotype" w:hAnsi="Palatino Linotype"/>
          <w:i/>
          <w:iCs/>
        </w:rPr>
      </w:pPr>
      <w:r w:rsidRPr="00C50983">
        <w:rPr>
          <w:rFonts w:ascii="Palatino Linotype" w:hAnsi="Palatino Linotype"/>
          <w:i/>
          <w:iCs/>
        </w:rPr>
        <w:t>meslek-taş</w:t>
      </w:r>
    </w:p>
    <w:p w:rsidR="0083136D" w:rsidRPr="00C50983" w:rsidRDefault="0083136D" w:rsidP="00C71D26">
      <w:pPr>
        <w:pStyle w:val="NormalWeb"/>
        <w:numPr>
          <w:ilvl w:val="0"/>
          <w:numId w:val="9"/>
        </w:numPr>
        <w:shd w:val="clear" w:color="auto" w:fill="FFFFFF"/>
        <w:spacing w:before="0" w:beforeAutospacing="0" w:after="0" w:afterAutospacing="0" w:line="240" w:lineRule="atLeast"/>
        <w:ind w:left="0"/>
        <w:jc w:val="both"/>
        <w:rPr>
          <w:rFonts w:ascii="Palatino Linotype" w:hAnsi="Palatino Linotype" w:cs="Arial"/>
        </w:rPr>
      </w:pPr>
      <w:r w:rsidRPr="00C50983">
        <w:rPr>
          <w:rFonts w:ascii="Palatino Linotype" w:hAnsi="Palatino Linotype"/>
          <w:i/>
          <w:iCs/>
        </w:rPr>
        <w:t>ülkü-daş</w:t>
      </w:r>
    </w:p>
    <w:p w:rsidR="001468EF" w:rsidRPr="00C50983" w:rsidRDefault="001468EF" w:rsidP="0083136D">
      <w:pPr>
        <w:pStyle w:val="NormalWeb"/>
        <w:shd w:val="clear" w:color="auto" w:fill="FFFFFF"/>
        <w:spacing w:before="80" w:beforeAutospacing="0" w:line="240" w:lineRule="atLeast"/>
        <w:ind w:firstLine="397"/>
        <w:jc w:val="both"/>
        <w:rPr>
          <w:rFonts w:ascii="Palatino Linotype" w:hAnsi="Palatino Linotype"/>
          <w:i/>
          <w:iCs/>
        </w:rPr>
        <w:sectPr w:rsidR="001468EF" w:rsidRPr="00C50983" w:rsidSect="001468EF">
          <w:type w:val="continuous"/>
          <w:pgSz w:w="11906" w:h="16838"/>
          <w:pgMar w:top="1304" w:right="1304" w:bottom="1304" w:left="1304" w:header="737" w:footer="737" w:gutter="0"/>
          <w:cols w:num="2" w:space="708"/>
          <w:titlePg/>
          <w:docGrid w:linePitch="360"/>
        </w:sectPr>
      </w:pPr>
    </w:p>
    <w:p w:rsidR="001468EF" w:rsidRPr="00C50983" w:rsidRDefault="001468EF" w:rsidP="0083136D">
      <w:pPr>
        <w:pStyle w:val="NormalWeb"/>
        <w:shd w:val="clear" w:color="auto" w:fill="FFFFFF"/>
        <w:spacing w:before="80" w:beforeAutospacing="0" w:line="240" w:lineRule="atLeast"/>
        <w:ind w:firstLine="397"/>
        <w:jc w:val="both"/>
        <w:rPr>
          <w:rFonts w:ascii="Palatino Linotype" w:hAnsi="Palatino Linotype"/>
          <w:i/>
          <w:iCs/>
        </w:rPr>
      </w:pPr>
    </w:p>
    <w:p w:rsidR="001468EF" w:rsidRPr="00C50983" w:rsidRDefault="0083136D" w:rsidP="0083136D">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rPr>
      </w:pPr>
      <w:r w:rsidRPr="00C50983">
        <w:rPr>
          <w:rFonts w:ascii="Palatino Linotype" w:hAnsi="Palatino Linotype"/>
          <w:i/>
          <w:iCs/>
        </w:rPr>
        <w:t>6. -ki</w:t>
      </w:r>
      <w:r w:rsidRPr="00C50983">
        <w:rPr>
          <w:rStyle w:val="apple-converted-space"/>
          <w:rFonts w:ascii="Palatino Linotype" w:eastAsiaTheme="majorEastAsia" w:hAnsi="Palatino Linotype"/>
          <w:i/>
          <w:iCs/>
        </w:rPr>
        <w:t> </w:t>
      </w:r>
      <w:r w:rsidRPr="00C50983">
        <w:rPr>
          <w:rFonts w:ascii="Palatino Linotype" w:hAnsi="Palatino Linotype"/>
        </w:rPr>
        <w:t>aitlik eki büyük ünlü uyumuna uymaz:</w:t>
      </w:r>
      <w:r w:rsidRPr="00C50983">
        <w:rPr>
          <w:rStyle w:val="apple-converted-space"/>
          <w:rFonts w:ascii="Palatino Linotype" w:eastAsiaTheme="majorEastAsia" w:hAnsi="Palatino Linotype"/>
          <w:i/>
          <w:iCs/>
        </w:rPr>
        <w:t> </w:t>
      </w:r>
    </w:p>
    <w:p w:rsidR="001468EF"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sectPr w:rsidR="001468EF" w:rsidRPr="00C50983" w:rsidSect="0083136D">
          <w:type w:val="continuous"/>
          <w:pgSz w:w="11906" w:h="16838"/>
          <w:pgMar w:top="1304" w:right="1304" w:bottom="1304" w:left="1304" w:header="737" w:footer="737" w:gutter="0"/>
          <w:cols w:space="708"/>
          <w:titlePg/>
          <w:docGrid w:linePitch="360"/>
        </w:sectPr>
      </w:pPr>
    </w:p>
    <w:p w:rsidR="001468EF"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akşamki</w:t>
      </w:r>
    </w:p>
    <w:p w:rsidR="001468EF"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duvardaki</w:t>
      </w:r>
    </w:p>
    <w:p w:rsidR="001468EF"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karşıki</w:t>
      </w:r>
    </w:p>
    <w:p w:rsidR="001468EF"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onunki</w:t>
      </w:r>
    </w:p>
    <w:p w:rsidR="001468EF"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i/>
          <w:iCs/>
        </w:rPr>
      </w:pPr>
      <w:r w:rsidRPr="00C50983">
        <w:rPr>
          <w:rFonts w:ascii="Palatino Linotype" w:hAnsi="Palatino Linotype"/>
          <w:i/>
          <w:iCs/>
        </w:rPr>
        <w:t>yarınki</w:t>
      </w:r>
    </w:p>
    <w:p w:rsidR="0083136D" w:rsidRPr="00C50983" w:rsidRDefault="001468EF" w:rsidP="00C71D26">
      <w:pPr>
        <w:pStyle w:val="NormalWeb"/>
        <w:numPr>
          <w:ilvl w:val="0"/>
          <w:numId w:val="9"/>
        </w:numPr>
        <w:shd w:val="clear" w:color="auto" w:fill="FFFFFF"/>
        <w:spacing w:before="0" w:beforeAutospacing="0" w:after="0" w:afterAutospacing="0" w:line="240" w:lineRule="atLeast"/>
        <w:jc w:val="both"/>
        <w:rPr>
          <w:rFonts w:ascii="Palatino Linotype" w:hAnsi="Palatino Linotype" w:cs="Arial"/>
        </w:rPr>
      </w:pPr>
      <w:r w:rsidRPr="00C50983">
        <w:rPr>
          <w:rFonts w:ascii="Palatino Linotype" w:hAnsi="Palatino Linotype"/>
          <w:i/>
          <w:iCs/>
        </w:rPr>
        <w:t>yoldaki</w:t>
      </w:r>
    </w:p>
    <w:p w:rsidR="001468EF" w:rsidRPr="00924C9D" w:rsidRDefault="001468EF" w:rsidP="0083136D">
      <w:pPr>
        <w:rPr>
          <w:color w:val="FF0000"/>
          <w:szCs w:val="24"/>
          <w:shd w:val="clear" w:color="auto" w:fill="FFFFFF"/>
        </w:rPr>
        <w:sectPr w:rsidR="001468EF" w:rsidRPr="00924C9D" w:rsidSect="001468EF">
          <w:type w:val="continuous"/>
          <w:pgSz w:w="11906" w:h="16838"/>
          <w:pgMar w:top="1304" w:right="1304" w:bottom="1304" w:left="1304" w:header="737" w:footer="737" w:gutter="0"/>
          <w:cols w:num="3" w:space="708"/>
          <w:titlePg/>
          <w:docGrid w:linePitch="360"/>
        </w:sectPr>
      </w:pPr>
    </w:p>
    <w:p w:rsidR="0083136D" w:rsidRPr="00924C9D" w:rsidRDefault="0083136D" w:rsidP="0083136D">
      <w:pPr>
        <w:rPr>
          <w:color w:val="FF0000"/>
          <w:szCs w:val="24"/>
          <w:shd w:val="clear" w:color="auto" w:fill="FFFFFF"/>
        </w:rPr>
      </w:pPr>
    </w:p>
    <w:p w:rsidR="00AC74BE" w:rsidRPr="00C50983" w:rsidRDefault="00AC74BE" w:rsidP="00AC74BE">
      <w:pPr>
        <w:shd w:val="clear" w:color="auto" w:fill="FFFFFF"/>
        <w:spacing w:before="80" w:after="100" w:afterAutospacing="1" w:line="240" w:lineRule="atLeast"/>
        <w:ind w:firstLine="397"/>
        <w:rPr>
          <w:rFonts w:eastAsia="Times New Roman" w:cs="Times New Roman"/>
          <w:noProof w:val="0"/>
          <w:szCs w:val="24"/>
          <w:lang w:val="tr-TR" w:eastAsia="tr-TR"/>
        </w:rPr>
      </w:pPr>
      <w:r w:rsidRPr="00C50983">
        <w:rPr>
          <w:rFonts w:eastAsia="Times New Roman" w:cs="Times New Roman"/>
          <w:noProof w:val="0"/>
          <w:szCs w:val="24"/>
          <w:lang w:val="tr-TR" w:eastAsia="tr-TR"/>
        </w:rPr>
        <w:t>7. Büyük ünlü uyumuna girmeyen kelimelere gelen ekler, kalı</w:t>
      </w:r>
      <w:r w:rsidR="00776190">
        <w:rPr>
          <w:rFonts w:eastAsia="Times New Roman" w:cs="Times New Roman"/>
          <w:noProof w:val="0"/>
          <w:szCs w:val="24"/>
          <w:lang w:val="tr-TR" w:eastAsia="tr-TR"/>
        </w:rPr>
        <w:t>nlık incelik bakımından son</w:t>
      </w:r>
      <w:r w:rsidRPr="00C50983">
        <w:rPr>
          <w:rFonts w:eastAsia="Times New Roman" w:cs="Times New Roman"/>
          <w:noProof w:val="0"/>
          <w:szCs w:val="24"/>
          <w:lang w:val="tr-TR" w:eastAsia="tr-TR"/>
        </w:rPr>
        <w:t xml:space="preserve">  hecenin ünlüsüne uyar: </w:t>
      </w:r>
    </w:p>
    <w:p w:rsidR="00AC74BE" w:rsidRPr="00C50983" w:rsidRDefault="00AC74BE" w:rsidP="00A605A1">
      <w:pPr>
        <w:pStyle w:val="ListeParagraf"/>
        <w:numPr>
          <w:ilvl w:val="0"/>
          <w:numId w:val="41"/>
        </w:numPr>
        <w:shd w:val="clear" w:color="auto" w:fill="FFFFFF"/>
        <w:spacing w:before="80" w:after="100" w:afterAutospacing="1" w:line="240" w:lineRule="atLeast"/>
        <w:rPr>
          <w:rFonts w:eastAsia="Times New Roman" w:cs="Times New Roman"/>
          <w:i/>
          <w:iCs/>
          <w:noProof w:val="0"/>
          <w:szCs w:val="24"/>
          <w:lang w:val="tr-TR" w:eastAsia="tr-TR"/>
        </w:rPr>
        <w:sectPr w:rsidR="00AC74BE" w:rsidRPr="00C50983" w:rsidSect="0083136D">
          <w:type w:val="continuous"/>
          <w:pgSz w:w="11906" w:h="16838"/>
          <w:pgMar w:top="1304" w:right="1304" w:bottom="1304" w:left="1304" w:header="737" w:footer="737" w:gutter="0"/>
          <w:cols w:space="708"/>
          <w:titlePg/>
          <w:docGrid w:linePitch="360"/>
        </w:sectPr>
      </w:pPr>
    </w:p>
    <w:p w:rsidR="00AC74BE" w:rsidRPr="00C50983" w:rsidRDefault="00AC74BE" w:rsidP="00A605A1">
      <w:pPr>
        <w:pStyle w:val="ListeParagraf"/>
        <w:numPr>
          <w:ilvl w:val="0"/>
          <w:numId w:val="41"/>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adalet-li  </w:t>
      </w:r>
    </w:p>
    <w:p w:rsidR="00AC74BE" w:rsidRPr="00C50983" w:rsidRDefault="00AC74BE" w:rsidP="00A605A1">
      <w:pPr>
        <w:pStyle w:val="ListeParagraf"/>
        <w:numPr>
          <w:ilvl w:val="0"/>
          <w:numId w:val="41"/>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anne-si </w:t>
      </w:r>
    </w:p>
    <w:p w:rsidR="00AC74BE" w:rsidRPr="00C50983" w:rsidRDefault="00AC74BE" w:rsidP="00A605A1">
      <w:pPr>
        <w:pStyle w:val="ListeParagraf"/>
        <w:numPr>
          <w:ilvl w:val="0"/>
          <w:numId w:val="40"/>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kardeş-lik </w:t>
      </w:r>
    </w:p>
    <w:p w:rsidR="00AC74BE" w:rsidRPr="00C50983" w:rsidRDefault="00AC74BE" w:rsidP="00A605A1">
      <w:pPr>
        <w:pStyle w:val="ListeParagraf"/>
        <w:numPr>
          <w:ilvl w:val="0"/>
          <w:numId w:val="40"/>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meslektaş-ımı</w:t>
      </w:r>
    </w:p>
    <w:p w:rsidR="00AC74BE" w:rsidRPr="00C50983" w:rsidRDefault="00AC74BE" w:rsidP="00A605A1">
      <w:pPr>
        <w:pStyle w:val="ListeParagraf"/>
        <w:numPr>
          <w:ilvl w:val="0"/>
          <w:numId w:val="40"/>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şişman-lık</w:t>
      </w:r>
      <w:r w:rsidRPr="00C50983">
        <w:rPr>
          <w:rFonts w:eastAsia="Times New Roman" w:cs="Times New Roman"/>
          <w:noProof w:val="0"/>
          <w:szCs w:val="24"/>
          <w:lang w:val="tr-TR" w:eastAsia="tr-TR"/>
        </w:rPr>
        <w:t> </w:t>
      </w:r>
    </w:p>
    <w:p w:rsidR="00AC74BE" w:rsidRPr="00C50983" w:rsidRDefault="00AC74BE" w:rsidP="00AC74BE">
      <w:pPr>
        <w:shd w:val="clear" w:color="auto" w:fill="FFFFFF"/>
        <w:spacing w:before="80" w:after="100" w:afterAutospacing="1" w:line="240" w:lineRule="atLeast"/>
        <w:jc w:val="left"/>
        <w:rPr>
          <w:rFonts w:eastAsia="Times New Roman" w:cs="Times New Roman"/>
          <w:noProof w:val="0"/>
          <w:szCs w:val="24"/>
          <w:lang w:val="tr-TR" w:eastAsia="tr-TR"/>
        </w:rPr>
        <w:sectPr w:rsidR="00AC74BE" w:rsidRPr="00C50983" w:rsidSect="00AC74BE">
          <w:type w:val="continuous"/>
          <w:pgSz w:w="11906" w:h="16838"/>
          <w:pgMar w:top="1304" w:right="1304" w:bottom="1304" w:left="1304" w:header="737" w:footer="737" w:gutter="0"/>
          <w:cols w:num="2" w:space="708"/>
          <w:titlePg/>
          <w:docGrid w:linePitch="360"/>
        </w:sectPr>
      </w:pPr>
    </w:p>
    <w:p w:rsidR="00830B7A" w:rsidRPr="00C50983" w:rsidRDefault="00830B7A" w:rsidP="00AC74BE">
      <w:pPr>
        <w:shd w:val="clear" w:color="auto" w:fill="FFFFFF"/>
        <w:spacing w:before="80" w:after="100" w:afterAutospacing="1" w:line="240" w:lineRule="atLeast"/>
        <w:jc w:val="left"/>
        <w:rPr>
          <w:rFonts w:eastAsia="Times New Roman" w:cs="Times New Roman"/>
          <w:noProof w:val="0"/>
          <w:szCs w:val="24"/>
          <w:lang w:val="tr-TR" w:eastAsia="tr-TR"/>
        </w:rPr>
      </w:pPr>
    </w:p>
    <w:p w:rsidR="00AC74BE" w:rsidRPr="00C50983" w:rsidRDefault="00830B7A" w:rsidP="00AC74BE">
      <w:pPr>
        <w:shd w:val="clear" w:color="auto" w:fill="FFFFFF"/>
        <w:spacing w:before="80" w:after="100" w:afterAutospacing="1" w:line="240" w:lineRule="atLeast"/>
        <w:jc w:val="left"/>
        <w:rPr>
          <w:rFonts w:eastAsia="Times New Roman" w:cs="Times New Roman"/>
          <w:i/>
          <w:iCs/>
          <w:noProof w:val="0"/>
          <w:szCs w:val="24"/>
          <w:lang w:val="tr-TR" w:eastAsia="tr-TR"/>
        </w:rPr>
      </w:pPr>
      <w:r w:rsidRPr="00C50983">
        <w:rPr>
          <w:rFonts w:eastAsia="Times New Roman" w:cs="Times New Roman"/>
          <w:noProof w:val="0"/>
          <w:szCs w:val="24"/>
          <w:lang w:val="tr-TR" w:eastAsia="tr-TR"/>
        </w:rPr>
        <w:t xml:space="preserve">          </w:t>
      </w:r>
      <w:r w:rsidR="00AC74BE" w:rsidRPr="00C50983">
        <w:rPr>
          <w:rFonts w:eastAsia="Times New Roman" w:cs="Times New Roman"/>
          <w:noProof w:val="0"/>
          <w:szCs w:val="24"/>
          <w:lang w:val="tr-TR" w:eastAsia="tr-TR"/>
        </w:rPr>
        <w:t xml:space="preserve"> Bazı alıntı kelimelerde ekler bu uyuma girmez:</w:t>
      </w:r>
      <w:r w:rsidR="00AC74BE" w:rsidRPr="00C50983">
        <w:rPr>
          <w:rFonts w:eastAsia="Times New Roman" w:cs="Times New Roman"/>
          <w:i/>
          <w:iCs/>
          <w:noProof w:val="0"/>
          <w:szCs w:val="24"/>
          <w:lang w:val="tr-TR" w:eastAsia="tr-TR"/>
        </w:rPr>
        <w:t> </w:t>
      </w:r>
    </w:p>
    <w:p w:rsidR="00AC74BE" w:rsidRPr="00C50983" w:rsidRDefault="00AC74BE" w:rsidP="00A605A1">
      <w:pPr>
        <w:pStyle w:val="ListeParagraf"/>
        <w:numPr>
          <w:ilvl w:val="0"/>
          <w:numId w:val="42"/>
        </w:numPr>
        <w:shd w:val="clear" w:color="auto" w:fill="FFFFFF"/>
        <w:spacing w:before="80" w:after="100" w:afterAutospacing="1" w:line="240" w:lineRule="atLeast"/>
        <w:jc w:val="left"/>
        <w:rPr>
          <w:rFonts w:eastAsia="Times New Roman" w:cs="Times New Roman"/>
          <w:i/>
          <w:iCs/>
          <w:noProof w:val="0"/>
          <w:szCs w:val="24"/>
          <w:lang w:val="tr-TR" w:eastAsia="tr-TR"/>
        </w:rPr>
        <w:sectPr w:rsidR="00AC74BE" w:rsidRPr="00C50983" w:rsidSect="0083136D">
          <w:type w:val="continuous"/>
          <w:pgSz w:w="11906" w:h="16838"/>
          <w:pgMar w:top="1304" w:right="1304" w:bottom="1304" w:left="1304" w:header="737" w:footer="737" w:gutter="0"/>
          <w:cols w:space="708"/>
          <w:titlePg/>
          <w:docGrid w:linePitch="360"/>
        </w:sectPr>
      </w:pPr>
    </w:p>
    <w:p w:rsidR="00AC74BE" w:rsidRPr="00C50983" w:rsidRDefault="00AC74BE" w:rsidP="00A605A1">
      <w:pPr>
        <w:pStyle w:val="ListeParagraf"/>
        <w:numPr>
          <w:ilvl w:val="0"/>
          <w:numId w:val="42"/>
        </w:numPr>
        <w:shd w:val="clear" w:color="auto" w:fill="FFFFFF"/>
        <w:spacing w:before="80" w:after="100" w:afterAutospacing="1" w:line="240" w:lineRule="atLeast"/>
        <w:jc w:val="left"/>
        <w:rPr>
          <w:rFonts w:eastAsia="Times New Roman" w:cs="Arial"/>
          <w:noProof w:val="0"/>
          <w:sz w:val="18"/>
          <w:szCs w:val="18"/>
          <w:lang w:val="tr-TR" w:eastAsia="tr-TR"/>
        </w:rPr>
      </w:pPr>
      <w:r w:rsidRPr="00C50983">
        <w:rPr>
          <w:rFonts w:eastAsia="Times New Roman" w:cs="Times New Roman"/>
          <w:i/>
          <w:iCs/>
          <w:noProof w:val="0"/>
          <w:szCs w:val="24"/>
          <w:lang w:val="tr-TR" w:eastAsia="tr-TR"/>
        </w:rPr>
        <w:t>idrak-i</w:t>
      </w:r>
    </w:p>
    <w:p w:rsidR="00AC74BE" w:rsidRPr="00C50983" w:rsidRDefault="00AC74BE" w:rsidP="00A605A1">
      <w:pPr>
        <w:pStyle w:val="ListeParagraf"/>
        <w:numPr>
          <w:ilvl w:val="0"/>
          <w:numId w:val="42"/>
        </w:numPr>
        <w:shd w:val="clear" w:color="auto" w:fill="FFFFFF"/>
        <w:spacing w:before="80" w:after="100" w:afterAutospacing="1" w:line="240" w:lineRule="atLeast"/>
        <w:jc w:val="lef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meçhul-e </w:t>
      </w:r>
    </w:p>
    <w:p w:rsidR="00AC74BE" w:rsidRPr="00C50983" w:rsidRDefault="00AC74BE" w:rsidP="00A605A1">
      <w:pPr>
        <w:pStyle w:val="ListeParagraf"/>
        <w:numPr>
          <w:ilvl w:val="0"/>
          <w:numId w:val="42"/>
        </w:numPr>
        <w:shd w:val="clear" w:color="auto" w:fill="FFFFFF"/>
        <w:spacing w:before="80" w:after="100" w:afterAutospacing="1" w:line="240" w:lineRule="atLeast"/>
        <w:jc w:val="left"/>
        <w:rPr>
          <w:rFonts w:eastAsia="Times New Roman" w:cs="Arial"/>
          <w:noProof w:val="0"/>
          <w:sz w:val="18"/>
          <w:szCs w:val="18"/>
          <w:lang w:val="tr-TR" w:eastAsia="tr-TR"/>
        </w:rPr>
      </w:pPr>
      <w:r w:rsidRPr="00C50983">
        <w:rPr>
          <w:rFonts w:eastAsia="Times New Roman" w:cs="Times New Roman"/>
          <w:i/>
          <w:iCs/>
          <w:noProof w:val="0"/>
          <w:szCs w:val="24"/>
          <w:lang w:val="tr-TR" w:eastAsia="tr-TR"/>
        </w:rPr>
        <w:lastRenderedPageBreak/>
        <w:t xml:space="preserve">mentol-de </w:t>
      </w:r>
    </w:p>
    <w:p w:rsidR="00AC74BE" w:rsidRPr="00C50983" w:rsidRDefault="00AC74BE" w:rsidP="00A605A1">
      <w:pPr>
        <w:pStyle w:val="ListeParagraf"/>
        <w:numPr>
          <w:ilvl w:val="0"/>
          <w:numId w:val="42"/>
        </w:numPr>
        <w:shd w:val="clear" w:color="auto" w:fill="FFFFFF"/>
        <w:spacing w:before="80" w:after="100" w:afterAutospacing="1" w:line="240" w:lineRule="atLeast"/>
        <w:jc w:val="left"/>
        <w:rPr>
          <w:rFonts w:eastAsia="Times New Roman" w:cs="Arial"/>
          <w:noProof w:val="0"/>
          <w:sz w:val="18"/>
          <w:szCs w:val="18"/>
          <w:lang w:val="tr-TR" w:eastAsia="tr-TR"/>
        </w:rPr>
      </w:pPr>
      <w:r w:rsidRPr="00C50983">
        <w:rPr>
          <w:rFonts w:eastAsia="Times New Roman" w:cs="Times New Roman"/>
          <w:i/>
          <w:iCs/>
          <w:noProof w:val="0"/>
          <w:szCs w:val="24"/>
          <w:lang w:val="tr-TR" w:eastAsia="tr-TR"/>
        </w:rPr>
        <w:t>sembol-ler </w:t>
      </w:r>
    </w:p>
    <w:p w:rsidR="00AC74BE" w:rsidRPr="00C50983" w:rsidRDefault="00AC74BE" w:rsidP="00AC74BE">
      <w:pPr>
        <w:shd w:val="clear" w:color="auto" w:fill="FFFFFF"/>
        <w:spacing w:before="80" w:after="100" w:afterAutospacing="1" w:line="240" w:lineRule="atLeast"/>
        <w:ind w:firstLine="397"/>
        <w:rPr>
          <w:rFonts w:eastAsia="Times New Roman" w:cs="Times New Roman"/>
          <w:noProof w:val="0"/>
          <w:szCs w:val="24"/>
          <w:lang w:val="tr-TR" w:eastAsia="tr-TR"/>
        </w:rPr>
        <w:sectPr w:rsidR="00AC74BE" w:rsidRPr="00C50983" w:rsidSect="00AC74BE">
          <w:type w:val="continuous"/>
          <w:pgSz w:w="11906" w:h="16838"/>
          <w:pgMar w:top="1304" w:right="1304" w:bottom="1304" w:left="1304" w:header="737" w:footer="737" w:gutter="0"/>
          <w:cols w:num="2" w:space="708"/>
          <w:titlePg/>
          <w:docGrid w:linePitch="360"/>
        </w:sectPr>
      </w:pPr>
    </w:p>
    <w:p w:rsidR="00830B7A" w:rsidRPr="00C50983" w:rsidRDefault="00776190" w:rsidP="00AC74BE">
      <w:pPr>
        <w:shd w:val="clear" w:color="auto" w:fill="FFFFFF"/>
        <w:spacing w:before="80" w:after="100" w:afterAutospacing="1" w:line="240" w:lineRule="atLeast"/>
        <w:ind w:firstLine="397"/>
        <w:rPr>
          <w:rFonts w:eastAsia="Times New Roman" w:cs="Times New Roman"/>
          <w:noProof w:val="0"/>
          <w:szCs w:val="24"/>
          <w:lang w:val="tr-TR" w:eastAsia="tr-TR"/>
        </w:rPr>
      </w:pPr>
      <w:r>
        <w:rPr>
          <w:rFonts w:eastAsia="Times New Roman" w:cs="Times New Roman"/>
          <w:noProof w:val="0"/>
          <w:szCs w:val="24"/>
          <w:lang w:val="tr-TR" w:eastAsia="tr-TR"/>
        </w:rPr>
        <w:t>8</w:t>
      </w:r>
      <w:r w:rsidR="00830B7A" w:rsidRPr="00C50983">
        <w:rPr>
          <w:rFonts w:eastAsia="Times New Roman" w:cs="Times New Roman"/>
          <w:noProof w:val="0"/>
          <w:szCs w:val="24"/>
          <w:lang w:val="tr-TR" w:eastAsia="tr-TR"/>
        </w:rPr>
        <w:t xml:space="preserve">. </w:t>
      </w:r>
      <w:r w:rsidR="00AC74BE" w:rsidRPr="00C50983">
        <w:rPr>
          <w:rFonts w:eastAsia="Times New Roman" w:cs="Times New Roman"/>
          <w:noProof w:val="0"/>
          <w:szCs w:val="24"/>
          <w:lang w:val="tr-TR" w:eastAsia="tr-TR"/>
        </w:rPr>
        <w:t>Son ünlüleri kalın sıradan olmasına karşın son sesleri ince söylenen bazı alıntı kelimeler ince ünlülü ekler alır: </w:t>
      </w:r>
    </w:p>
    <w:p w:rsidR="00830B7A" w:rsidRPr="00C50983" w:rsidRDefault="00830B7A" w:rsidP="00A605A1">
      <w:pPr>
        <w:pStyle w:val="ListeParagraf"/>
        <w:numPr>
          <w:ilvl w:val="0"/>
          <w:numId w:val="43"/>
        </w:numPr>
        <w:shd w:val="clear" w:color="auto" w:fill="FFFFFF"/>
        <w:spacing w:before="80" w:after="100" w:afterAutospacing="1" w:line="240" w:lineRule="atLeast"/>
        <w:rPr>
          <w:rFonts w:eastAsia="Times New Roman" w:cs="Times New Roman"/>
          <w:i/>
          <w:iCs/>
          <w:noProof w:val="0"/>
          <w:szCs w:val="24"/>
          <w:lang w:val="tr-TR" w:eastAsia="tr-TR"/>
        </w:rPr>
        <w:sectPr w:rsidR="00830B7A" w:rsidRPr="00C50983" w:rsidSect="0083136D">
          <w:type w:val="continuous"/>
          <w:pgSz w:w="11906" w:h="16838"/>
          <w:pgMar w:top="1304" w:right="1304" w:bottom="1304" w:left="1304" w:header="737" w:footer="737" w:gutter="0"/>
          <w:cols w:space="708"/>
          <w:titlePg/>
          <w:docGrid w:linePitch="360"/>
        </w:sectPr>
      </w:pPr>
    </w:p>
    <w:p w:rsidR="00830B7A" w:rsidRPr="00C50983" w:rsidRDefault="00AC74BE" w:rsidP="00A605A1">
      <w:pPr>
        <w:pStyle w:val="ListeParagraf"/>
        <w:numPr>
          <w:ilvl w:val="0"/>
          <w:numId w:val="43"/>
        </w:numPr>
        <w:shd w:val="clear" w:color="auto" w:fill="FFFFFF"/>
        <w:spacing w:before="80" w:after="100" w:afterAutospacing="1" w:line="240" w:lineRule="atLeast"/>
        <w:rPr>
          <w:rFonts w:eastAsia="Times New Roman" w:cs="Times New Roman"/>
          <w:i/>
          <w:iCs/>
          <w:noProof w:val="0"/>
          <w:szCs w:val="24"/>
          <w:lang w:val="tr-TR" w:eastAsia="tr-TR"/>
        </w:rPr>
      </w:pPr>
      <w:r w:rsidRPr="00C50983">
        <w:rPr>
          <w:rFonts w:eastAsia="Times New Roman" w:cs="Times New Roman"/>
          <w:i/>
          <w:iCs/>
          <w:noProof w:val="0"/>
          <w:szCs w:val="24"/>
          <w:lang w:val="tr-TR" w:eastAsia="tr-TR"/>
        </w:rPr>
        <w:t xml:space="preserve">alkol / alkolü </w:t>
      </w:r>
    </w:p>
    <w:p w:rsidR="00830B7A" w:rsidRPr="00C50983" w:rsidRDefault="00AC74BE"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hakikat / hakikati</w:t>
      </w:r>
    </w:p>
    <w:p w:rsidR="00830B7A" w:rsidRPr="00C50983" w:rsidRDefault="00AC74BE"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helal / helalimiz</w:t>
      </w:r>
    </w:p>
    <w:p w:rsidR="00830B7A" w:rsidRPr="00C50983" w:rsidRDefault="00AC74BE"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idrak / idrakimiz</w:t>
      </w:r>
    </w:p>
    <w:p w:rsidR="00830B7A" w:rsidRPr="00C50983" w:rsidRDefault="00AC74BE"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kabul / </w:t>
      </w:r>
      <w:r w:rsidR="00830B7A" w:rsidRPr="00C50983">
        <w:rPr>
          <w:rFonts w:eastAsia="Times New Roman" w:cs="Times New Roman"/>
          <w:i/>
          <w:iCs/>
          <w:noProof w:val="0"/>
          <w:szCs w:val="24"/>
          <w:lang w:val="tr-TR" w:eastAsia="tr-TR"/>
        </w:rPr>
        <w:t>kabulü</w:t>
      </w:r>
    </w:p>
    <w:p w:rsidR="00830B7A" w:rsidRPr="00C50983" w:rsidRDefault="00830B7A"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 xml:space="preserve"> kontrol / kontrolü</w:t>
      </w:r>
      <w:r w:rsidR="00AC74BE" w:rsidRPr="00C50983">
        <w:rPr>
          <w:rFonts w:eastAsia="Times New Roman" w:cs="Times New Roman"/>
          <w:i/>
          <w:iCs/>
          <w:noProof w:val="0"/>
          <w:szCs w:val="24"/>
          <w:lang w:val="tr-TR" w:eastAsia="tr-TR"/>
        </w:rPr>
        <w:t xml:space="preserve"> </w:t>
      </w:r>
    </w:p>
    <w:p w:rsidR="00830B7A" w:rsidRPr="00C50983" w:rsidRDefault="00830B7A"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protokol / protokole</w:t>
      </w:r>
      <w:r w:rsidR="00AC74BE" w:rsidRPr="00C50983">
        <w:rPr>
          <w:rFonts w:eastAsia="Times New Roman" w:cs="Times New Roman"/>
          <w:i/>
          <w:iCs/>
          <w:noProof w:val="0"/>
          <w:szCs w:val="24"/>
          <w:lang w:val="tr-TR" w:eastAsia="tr-TR"/>
        </w:rPr>
        <w:t xml:space="preserve"> </w:t>
      </w:r>
    </w:p>
    <w:p w:rsidR="00830B7A" w:rsidRPr="00C50983" w:rsidRDefault="00830B7A"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saat / saate</w:t>
      </w:r>
      <w:r w:rsidR="00AC74BE" w:rsidRPr="00C50983">
        <w:rPr>
          <w:rFonts w:eastAsia="Times New Roman" w:cs="Times New Roman"/>
          <w:i/>
          <w:iCs/>
          <w:noProof w:val="0"/>
          <w:szCs w:val="24"/>
          <w:lang w:val="tr-TR" w:eastAsia="tr-TR"/>
        </w:rPr>
        <w:t xml:space="preserve"> </w:t>
      </w:r>
    </w:p>
    <w:p w:rsidR="00830B7A" w:rsidRPr="00C50983" w:rsidRDefault="00AC74BE"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sadakat / sa</w:t>
      </w:r>
      <w:r w:rsidRPr="00C50983">
        <w:rPr>
          <w:rFonts w:eastAsia="Times New Roman" w:cs="Times New Roman"/>
          <w:i/>
          <w:iCs/>
          <w:noProof w:val="0"/>
          <w:szCs w:val="24"/>
          <w:lang w:val="tr-TR" w:eastAsia="tr-TR"/>
        </w:rPr>
        <w:softHyphen/>
        <w:t xml:space="preserve">dakati, </w:t>
      </w:r>
    </w:p>
    <w:p w:rsidR="00AC74BE" w:rsidRPr="00C50983" w:rsidRDefault="00AC74BE" w:rsidP="00A605A1">
      <w:pPr>
        <w:pStyle w:val="ListeParagraf"/>
        <w:numPr>
          <w:ilvl w:val="0"/>
          <w:numId w:val="43"/>
        </w:numPr>
        <w:shd w:val="clear" w:color="auto" w:fill="FFFFFF"/>
        <w:spacing w:before="80" w:after="100" w:afterAutospacing="1" w:line="240" w:lineRule="atLeast"/>
        <w:rPr>
          <w:rFonts w:eastAsia="Times New Roman" w:cs="Arial"/>
          <w:noProof w:val="0"/>
          <w:sz w:val="18"/>
          <w:szCs w:val="18"/>
          <w:lang w:val="tr-TR" w:eastAsia="tr-TR"/>
        </w:rPr>
      </w:pPr>
      <w:r w:rsidRPr="00C50983">
        <w:rPr>
          <w:rFonts w:eastAsia="Times New Roman" w:cs="Times New Roman"/>
          <w:i/>
          <w:iCs/>
          <w:noProof w:val="0"/>
          <w:szCs w:val="24"/>
          <w:lang w:val="tr-TR" w:eastAsia="tr-TR"/>
        </w:rPr>
        <w:t>santral / santraller</w:t>
      </w:r>
    </w:p>
    <w:p w:rsidR="00830B7A" w:rsidRPr="00924C9D" w:rsidRDefault="00830B7A" w:rsidP="00EE4EA5">
      <w:pPr>
        <w:pStyle w:val="Balk3"/>
        <w:rPr>
          <w:szCs w:val="24"/>
          <w:lang w:val="tr-TR"/>
        </w:rPr>
        <w:sectPr w:rsidR="00830B7A" w:rsidRPr="00924C9D" w:rsidSect="00830B7A">
          <w:type w:val="continuous"/>
          <w:pgSz w:w="11906" w:h="16838"/>
          <w:pgMar w:top="1304" w:right="1304" w:bottom="1304" w:left="1304" w:header="737" w:footer="737" w:gutter="0"/>
          <w:cols w:num="2" w:space="708"/>
          <w:titlePg/>
          <w:docGrid w:linePitch="360"/>
        </w:sectPr>
      </w:pPr>
    </w:p>
    <w:p w:rsidR="00EE4EA5" w:rsidRPr="00924C9D" w:rsidRDefault="00342ABE" w:rsidP="005C5266">
      <w:pPr>
        <w:pStyle w:val="Balk3"/>
      </w:pPr>
      <w:r w:rsidRPr="00924C9D">
        <w:t xml:space="preserve">Küçük Ünlü Uyumu (Düzlük- Yuvarlaklık Uyumu) </w:t>
      </w:r>
    </w:p>
    <w:p w:rsidR="005A362C" w:rsidRPr="001044F0" w:rsidRDefault="005A362C" w:rsidP="001468EF">
      <w:pPr>
        <w:pStyle w:val="NormalWeb"/>
        <w:shd w:val="clear" w:color="auto" w:fill="FFFFFF"/>
        <w:spacing w:before="80" w:beforeAutospacing="0" w:line="240" w:lineRule="atLeast"/>
        <w:ind w:firstLine="397"/>
        <w:jc w:val="both"/>
        <w:rPr>
          <w:rFonts w:ascii="Palatino Linotype" w:hAnsi="Palatino Linotype"/>
        </w:rPr>
      </w:pPr>
      <w:r w:rsidRPr="001044F0">
        <w:rPr>
          <w:rFonts w:ascii="Palatino Linotype" w:hAnsi="Palatino Linotype"/>
        </w:rPr>
        <w:t xml:space="preserve">Ünlülerin düzlük-yuvarlaklık, darlık-genişlik uyumudur. İki kuralı vardır: </w:t>
      </w:r>
    </w:p>
    <w:p w:rsidR="005A362C" w:rsidRPr="001044F0" w:rsidRDefault="005A362C" w:rsidP="00A605A1">
      <w:pPr>
        <w:pStyle w:val="NormalWeb"/>
        <w:numPr>
          <w:ilvl w:val="0"/>
          <w:numId w:val="39"/>
        </w:numPr>
        <w:shd w:val="clear" w:color="auto" w:fill="FFFFFF"/>
        <w:spacing w:before="80" w:beforeAutospacing="0" w:line="240" w:lineRule="atLeast"/>
        <w:jc w:val="both"/>
        <w:rPr>
          <w:rFonts w:ascii="Palatino Linotype" w:eastAsiaTheme="majorEastAsia" w:hAnsi="Palatino Linotype"/>
          <w:i/>
          <w:iCs/>
        </w:rPr>
      </w:pPr>
      <w:r w:rsidRPr="001044F0">
        <w:rPr>
          <w:rFonts w:ascii="Palatino Linotype" w:hAnsi="Palatino Linotype"/>
        </w:rPr>
        <w:t xml:space="preserve">Türkçede düz ünlülerden </w:t>
      </w:r>
      <w:r w:rsidR="001468EF" w:rsidRPr="001044F0">
        <w:rPr>
          <w:rStyle w:val="apple-converted-space"/>
          <w:rFonts w:ascii="Palatino Linotype" w:eastAsiaTheme="majorEastAsia" w:hAnsi="Palatino Linotype"/>
        </w:rPr>
        <w:t> </w:t>
      </w:r>
      <w:r w:rsidR="001468EF" w:rsidRPr="001044F0">
        <w:rPr>
          <w:rFonts w:ascii="Palatino Linotype" w:hAnsi="Palatino Linotype"/>
          <w:i/>
          <w:iCs/>
        </w:rPr>
        <w:t>(a, e, ı, i)</w:t>
      </w:r>
      <w:r w:rsidRPr="001044F0">
        <w:rPr>
          <w:rFonts w:ascii="Palatino Linotype" w:hAnsi="Palatino Linotype"/>
        </w:rPr>
        <w:t xml:space="preserve"> sonra yine düz ünlüler </w:t>
      </w:r>
      <w:r w:rsidRPr="001044F0">
        <w:rPr>
          <w:rFonts w:ascii="Palatino Linotype" w:hAnsi="Palatino Linotype"/>
          <w:i/>
          <w:iCs/>
        </w:rPr>
        <w:t>(a, e, ı, i)</w:t>
      </w:r>
      <w:r w:rsidRPr="001044F0">
        <w:rPr>
          <w:rFonts w:ascii="Palatino Linotype" w:hAnsi="Palatino Linotype"/>
        </w:rPr>
        <w:t xml:space="preserve"> gelir.</w:t>
      </w:r>
    </w:p>
    <w:p w:rsidR="001468EF" w:rsidRPr="001044F0" w:rsidRDefault="005A362C" w:rsidP="00A605A1">
      <w:pPr>
        <w:pStyle w:val="NormalWeb"/>
        <w:numPr>
          <w:ilvl w:val="0"/>
          <w:numId w:val="39"/>
        </w:numPr>
        <w:shd w:val="clear" w:color="auto" w:fill="FFFFFF"/>
        <w:spacing w:before="80" w:beforeAutospacing="0" w:line="240" w:lineRule="atLeast"/>
        <w:jc w:val="both"/>
        <w:rPr>
          <w:rStyle w:val="apple-converted-space"/>
          <w:rFonts w:ascii="Palatino Linotype" w:eastAsiaTheme="majorEastAsia" w:hAnsi="Palatino Linotype"/>
          <w:i/>
          <w:iCs/>
        </w:rPr>
      </w:pPr>
      <w:r w:rsidRPr="001044F0">
        <w:rPr>
          <w:rFonts w:ascii="Palatino Linotype" w:hAnsi="Palatino Linotype"/>
        </w:rPr>
        <w:t>Y</w:t>
      </w:r>
      <w:r w:rsidR="001468EF" w:rsidRPr="001044F0">
        <w:rPr>
          <w:rFonts w:ascii="Palatino Linotype" w:hAnsi="Palatino Linotype"/>
        </w:rPr>
        <w:t>uvarlak ünlü</w:t>
      </w:r>
      <w:r w:rsidRPr="001044F0">
        <w:rPr>
          <w:rFonts w:ascii="Palatino Linotype" w:hAnsi="Palatino Linotype"/>
        </w:rPr>
        <w:t>ler</w:t>
      </w:r>
      <w:r w:rsidR="001468EF" w:rsidRPr="001044F0">
        <w:rPr>
          <w:rFonts w:ascii="Palatino Linotype" w:hAnsi="Palatino Linotype"/>
        </w:rPr>
        <w:t>den</w:t>
      </w:r>
      <w:r w:rsidRPr="001044F0">
        <w:rPr>
          <w:rFonts w:ascii="Palatino Linotype" w:hAnsi="Palatino Linotype"/>
        </w:rPr>
        <w:t xml:space="preserve"> </w:t>
      </w:r>
      <w:r w:rsidRPr="001044F0">
        <w:rPr>
          <w:rFonts w:ascii="Palatino Linotype" w:hAnsi="Palatino Linotype"/>
          <w:i/>
        </w:rPr>
        <w:t>(o, ö, u, ü)</w:t>
      </w:r>
      <w:r w:rsidR="001468EF" w:rsidRPr="001044F0">
        <w:rPr>
          <w:rFonts w:ascii="Palatino Linotype" w:hAnsi="Palatino Linotype"/>
          <w:i/>
        </w:rPr>
        <w:t xml:space="preserve"> </w:t>
      </w:r>
      <w:r w:rsidR="001468EF" w:rsidRPr="001044F0">
        <w:rPr>
          <w:rFonts w:ascii="Palatino Linotype" w:hAnsi="Palatino Linotype"/>
        </w:rPr>
        <w:t xml:space="preserve">sonra </w:t>
      </w:r>
      <w:r w:rsidRPr="001044F0">
        <w:rPr>
          <w:rFonts w:ascii="Palatino Linotype" w:hAnsi="Palatino Linotype"/>
        </w:rPr>
        <w:t>ya düz g</w:t>
      </w:r>
      <w:r w:rsidR="003872D7">
        <w:rPr>
          <w:rFonts w:ascii="Palatino Linotype" w:hAnsi="Palatino Linotype"/>
        </w:rPr>
        <w:t>eniş ünlüler (a, e) ya da dar yu</w:t>
      </w:r>
      <w:r w:rsidRPr="001044F0">
        <w:rPr>
          <w:rFonts w:ascii="Palatino Linotype" w:hAnsi="Palatino Linotype"/>
        </w:rPr>
        <w:t>varlak</w:t>
      </w:r>
      <w:r w:rsidR="001468EF" w:rsidRPr="001044F0">
        <w:rPr>
          <w:rStyle w:val="apple-converted-space"/>
          <w:rFonts w:ascii="Palatino Linotype" w:eastAsiaTheme="majorEastAsia" w:hAnsi="Palatino Linotype"/>
        </w:rPr>
        <w:t> </w:t>
      </w:r>
      <w:r w:rsidR="001468EF" w:rsidRPr="001044F0">
        <w:rPr>
          <w:rFonts w:ascii="Palatino Linotype" w:hAnsi="Palatino Linotype"/>
          <w:i/>
          <w:iCs/>
        </w:rPr>
        <w:t>(</w:t>
      </w:r>
      <w:r w:rsidRPr="001044F0">
        <w:rPr>
          <w:rFonts w:ascii="Palatino Linotype" w:hAnsi="Palatino Linotype"/>
          <w:i/>
          <w:iCs/>
        </w:rPr>
        <w:t>u</w:t>
      </w:r>
      <w:r w:rsidR="001468EF" w:rsidRPr="001044F0">
        <w:rPr>
          <w:rFonts w:ascii="Palatino Linotype" w:hAnsi="Palatino Linotype"/>
          <w:i/>
          <w:iCs/>
        </w:rPr>
        <w:t xml:space="preserve">, </w:t>
      </w:r>
      <w:r w:rsidRPr="001044F0">
        <w:rPr>
          <w:rFonts w:ascii="Palatino Linotype" w:hAnsi="Palatino Linotype"/>
          <w:i/>
          <w:iCs/>
        </w:rPr>
        <w:t>ü</w:t>
      </w:r>
      <w:r w:rsidR="001468EF" w:rsidRPr="001044F0">
        <w:rPr>
          <w:rFonts w:ascii="Palatino Linotype" w:hAnsi="Palatino Linotype"/>
          <w:i/>
          <w:iCs/>
        </w:rPr>
        <w:t>)</w:t>
      </w:r>
      <w:r w:rsidR="001468EF" w:rsidRPr="001044F0">
        <w:rPr>
          <w:rStyle w:val="apple-converted-space"/>
          <w:rFonts w:ascii="Palatino Linotype" w:eastAsiaTheme="majorEastAsia" w:hAnsi="Palatino Linotype"/>
        </w:rPr>
        <w:t> </w:t>
      </w:r>
      <w:r w:rsidR="001468EF" w:rsidRPr="001044F0">
        <w:rPr>
          <w:rFonts w:ascii="Palatino Linotype" w:hAnsi="Palatino Linotype"/>
        </w:rPr>
        <w:t xml:space="preserve">ünlüler </w:t>
      </w:r>
      <w:r w:rsidRPr="001044F0">
        <w:rPr>
          <w:rFonts w:ascii="Palatino Linotype" w:hAnsi="Palatino Linotype"/>
        </w:rPr>
        <w:t>gelir</w:t>
      </w:r>
      <w:r w:rsidR="001468EF" w:rsidRPr="001044F0">
        <w:rPr>
          <w:rFonts w:ascii="Palatino Linotype" w:hAnsi="Palatino Linotype"/>
        </w:rPr>
        <w:t>:</w:t>
      </w:r>
      <w:r w:rsidR="001468EF" w:rsidRPr="001044F0">
        <w:rPr>
          <w:rStyle w:val="apple-converted-space"/>
          <w:rFonts w:ascii="Palatino Linotype" w:eastAsiaTheme="majorEastAsia" w:hAnsi="Palatino Linotype"/>
          <w:i/>
          <w:iCs/>
        </w:rPr>
        <w:t> </w:t>
      </w:r>
    </w:p>
    <w:p w:rsidR="001468EF" w:rsidRPr="001044F0" w:rsidRDefault="001468EF"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sectPr w:rsidR="001468EF" w:rsidRPr="001044F0" w:rsidSect="0083136D">
          <w:type w:val="continuous"/>
          <w:pgSz w:w="11906" w:h="16838"/>
          <w:pgMar w:top="1304" w:right="1304" w:bottom="1304" w:left="1304" w:header="737" w:footer="737" w:gutter="0"/>
          <w:cols w:space="708"/>
          <w:titlePg/>
          <w:docGrid w:linePitch="360"/>
        </w:sectPr>
      </w:pP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gözleme</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kesinlik</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kömür</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küçük</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açıklama</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kemikli</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köprü</w:t>
      </w:r>
    </w:p>
    <w:p w:rsidR="001468EF" w:rsidRPr="001044F0" w:rsidRDefault="007F0E0C"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yüreksiz</w:t>
      </w:r>
    </w:p>
    <w:p w:rsidR="001468EF" w:rsidRPr="001044F0" w:rsidRDefault="007F0E0C"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yumurta</w:t>
      </w:r>
    </w:p>
    <w:p w:rsidR="001468EF" w:rsidRPr="001044F0" w:rsidRDefault="007F0E0C"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kayıkçı</w:t>
      </w:r>
    </w:p>
    <w:p w:rsidR="001468EF" w:rsidRPr="001044F0" w:rsidRDefault="00436BBD"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daralmak</w:t>
      </w:r>
    </w:p>
    <w:p w:rsidR="001468EF" w:rsidRPr="001044F0" w:rsidRDefault="00B16F16" w:rsidP="00C71D26">
      <w:pPr>
        <w:pStyle w:val="NormalWeb"/>
        <w:numPr>
          <w:ilvl w:val="0"/>
          <w:numId w:val="10"/>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sebeplenmek</w:t>
      </w:r>
    </w:p>
    <w:p w:rsidR="001468EF" w:rsidRPr="00924C9D" w:rsidRDefault="001468EF" w:rsidP="001468EF">
      <w:pPr>
        <w:pStyle w:val="NormalWeb"/>
        <w:shd w:val="clear" w:color="auto" w:fill="FFFFFF"/>
        <w:spacing w:before="80" w:beforeAutospacing="0" w:line="240" w:lineRule="atLeast"/>
        <w:ind w:firstLine="397"/>
        <w:jc w:val="both"/>
        <w:rPr>
          <w:rFonts w:ascii="Palatino Linotype" w:hAnsi="Palatino Linotype" w:cs="Arial"/>
          <w:color w:val="585858"/>
        </w:rPr>
        <w:sectPr w:rsidR="001468EF" w:rsidRPr="00924C9D" w:rsidSect="001468EF">
          <w:type w:val="continuous"/>
          <w:pgSz w:w="11906" w:h="16838"/>
          <w:pgMar w:top="1304" w:right="1304" w:bottom="1304" w:left="1304" w:header="737" w:footer="737" w:gutter="0"/>
          <w:cols w:num="2" w:space="708"/>
          <w:titlePg/>
          <w:docGrid w:linePitch="360"/>
        </w:sectPr>
      </w:pPr>
    </w:p>
    <w:p w:rsidR="001468EF" w:rsidRPr="001044F0" w:rsidRDefault="001044F0" w:rsidP="001468EF">
      <w:pPr>
        <w:pStyle w:val="NormalWeb"/>
        <w:shd w:val="clear" w:color="auto" w:fill="FFFFFF"/>
        <w:spacing w:before="80" w:beforeAutospacing="0" w:line="240" w:lineRule="atLeast"/>
        <w:ind w:firstLine="397"/>
        <w:jc w:val="both"/>
        <w:rPr>
          <w:rFonts w:ascii="Palatino Linotype" w:hAnsi="Palatino Linotype" w:cs="Arial"/>
        </w:rPr>
      </w:pPr>
      <w:r w:rsidRPr="001044F0">
        <w:rPr>
          <w:rFonts w:ascii="Palatino Linotype" w:hAnsi="Palatino Linotype" w:cs="Arial"/>
        </w:rPr>
        <w:t>Notlar:</w:t>
      </w:r>
    </w:p>
    <w:p w:rsidR="006F7781" w:rsidRPr="001044F0" w:rsidRDefault="006F7781" w:rsidP="001468EF">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1044F0">
        <w:rPr>
          <w:rFonts w:ascii="Palatino Linotype" w:hAnsi="Palatino Linotype"/>
        </w:rPr>
        <w:t xml:space="preserve">1. </w:t>
      </w:r>
      <w:r w:rsidR="001468EF" w:rsidRPr="001044F0">
        <w:rPr>
          <w:rFonts w:ascii="Palatino Linotype" w:hAnsi="Palatino Linotype"/>
        </w:rPr>
        <w:t>Küçük ünlü uyumuna aykırı Türkçe kelimeler de vardır:</w:t>
      </w:r>
    </w:p>
    <w:p w:rsidR="006F7781" w:rsidRPr="001044F0" w:rsidRDefault="006F7781"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sectPr w:rsidR="006F7781" w:rsidRPr="001044F0" w:rsidSect="0083136D">
          <w:type w:val="continuous"/>
          <w:pgSz w:w="11906" w:h="16838"/>
          <w:pgMar w:top="1304" w:right="1304" w:bottom="1304" w:left="1304" w:header="737" w:footer="737" w:gutter="0"/>
          <w:cols w:space="708"/>
          <w:titlePg/>
          <w:docGrid w:linePitch="360"/>
        </w:sectPr>
      </w:pP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a</w:t>
      </w:r>
      <w:r w:rsidR="006F7781" w:rsidRPr="001044F0">
        <w:rPr>
          <w:rFonts w:ascii="Palatino Linotype" w:hAnsi="Palatino Linotype"/>
          <w:i/>
          <w:iCs/>
        </w:rPr>
        <w:t>vuç</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a</w:t>
      </w:r>
      <w:r w:rsidR="006F7781" w:rsidRPr="001044F0">
        <w:rPr>
          <w:rFonts w:ascii="Palatino Linotype" w:hAnsi="Palatino Linotype"/>
          <w:i/>
          <w:iCs/>
        </w:rPr>
        <w:t>vurt</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ç</w:t>
      </w:r>
      <w:r w:rsidR="006F7781" w:rsidRPr="001044F0">
        <w:rPr>
          <w:rFonts w:ascii="Palatino Linotype" w:hAnsi="Palatino Linotype"/>
          <w:i/>
          <w:iCs/>
        </w:rPr>
        <w:t>amur</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w:t>
      </w:r>
      <w:r w:rsidR="006F7781" w:rsidRPr="001044F0">
        <w:rPr>
          <w:rFonts w:ascii="Palatino Linotype" w:hAnsi="Palatino Linotype"/>
          <w:i/>
          <w:iCs/>
        </w:rPr>
        <w:t>abuk</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w:t>
      </w:r>
      <w:r w:rsidR="006F7781" w:rsidRPr="001044F0">
        <w:rPr>
          <w:rFonts w:ascii="Palatino Linotype" w:hAnsi="Palatino Linotype"/>
          <w:i/>
          <w:iCs/>
        </w:rPr>
        <w:t>avuk</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w:t>
      </w:r>
      <w:r w:rsidR="006F7781" w:rsidRPr="001044F0">
        <w:rPr>
          <w:rFonts w:ascii="Palatino Linotype" w:hAnsi="Palatino Linotype"/>
          <w:i/>
          <w:iCs/>
        </w:rPr>
        <w:t>avun</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w:t>
      </w:r>
      <w:r w:rsidR="006F7781" w:rsidRPr="001044F0">
        <w:rPr>
          <w:rFonts w:ascii="Palatino Linotype" w:hAnsi="Palatino Linotype"/>
          <w:i/>
          <w:iCs/>
        </w:rPr>
        <w:t>avuşmak</w:t>
      </w:r>
    </w:p>
    <w:p w:rsidR="006F7781" w:rsidRPr="001044F0" w:rsidRDefault="003A7EDE" w:rsidP="00C71D26">
      <w:pPr>
        <w:pStyle w:val="NormalWeb"/>
        <w:numPr>
          <w:ilvl w:val="0"/>
          <w:numId w:val="11"/>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s</w:t>
      </w:r>
      <w:r w:rsidR="006F7781" w:rsidRPr="001044F0">
        <w:rPr>
          <w:rFonts w:ascii="Palatino Linotype" w:hAnsi="Palatino Linotype"/>
          <w:i/>
          <w:iCs/>
        </w:rPr>
        <w:t>avurmak</w:t>
      </w:r>
    </w:p>
    <w:p w:rsidR="001468EF" w:rsidRPr="001044F0" w:rsidRDefault="003A7EDE" w:rsidP="00C71D26">
      <w:pPr>
        <w:pStyle w:val="NormalWeb"/>
        <w:numPr>
          <w:ilvl w:val="0"/>
          <w:numId w:val="11"/>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1044F0">
        <w:rPr>
          <w:rFonts w:ascii="Palatino Linotype" w:hAnsi="Palatino Linotype"/>
          <w:i/>
          <w:iCs/>
        </w:rPr>
        <w:t>y</w:t>
      </w:r>
      <w:r w:rsidR="001468EF" w:rsidRPr="001044F0">
        <w:rPr>
          <w:rFonts w:ascii="Palatino Linotype" w:hAnsi="Palatino Linotype"/>
          <w:i/>
          <w:iCs/>
        </w:rPr>
        <w:t>ağmur</w:t>
      </w:r>
    </w:p>
    <w:p w:rsidR="006F7781" w:rsidRPr="001044F0" w:rsidRDefault="006F7781" w:rsidP="001468EF">
      <w:pPr>
        <w:pStyle w:val="NormalWeb"/>
        <w:shd w:val="clear" w:color="auto" w:fill="FFFFFF"/>
        <w:spacing w:before="80" w:beforeAutospacing="0" w:line="240" w:lineRule="atLeast"/>
        <w:ind w:firstLine="397"/>
        <w:jc w:val="both"/>
        <w:rPr>
          <w:rFonts w:ascii="Palatino Linotype" w:hAnsi="Palatino Linotype" w:cs="Arial"/>
        </w:rPr>
        <w:sectPr w:rsidR="006F7781" w:rsidRPr="001044F0" w:rsidSect="006F7781">
          <w:type w:val="continuous"/>
          <w:pgSz w:w="11906" w:h="16838"/>
          <w:pgMar w:top="1304" w:right="1304" w:bottom="1304" w:left="1304" w:header="737" w:footer="737" w:gutter="0"/>
          <w:cols w:num="4" w:space="150"/>
          <w:titlePg/>
          <w:docGrid w:linePitch="360"/>
        </w:sectPr>
      </w:pPr>
    </w:p>
    <w:p w:rsidR="006F7781" w:rsidRPr="001044F0" w:rsidRDefault="006F7781" w:rsidP="006F7781">
      <w:pPr>
        <w:pStyle w:val="NormalWeb"/>
        <w:shd w:val="clear" w:color="auto" w:fill="FFFFFF"/>
        <w:spacing w:before="80" w:beforeAutospacing="0" w:line="240" w:lineRule="atLeast"/>
        <w:ind w:firstLine="397"/>
        <w:jc w:val="both"/>
        <w:rPr>
          <w:rFonts w:ascii="Palatino Linotype" w:hAnsi="Palatino Linotype" w:cs="Arial"/>
        </w:rPr>
      </w:pPr>
    </w:p>
    <w:p w:rsidR="006F7781" w:rsidRPr="001044F0" w:rsidRDefault="006F7781" w:rsidP="006F7781">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1044F0">
        <w:rPr>
          <w:rFonts w:ascii="Palatino Linotype" w:hAnsi="Palatino Linotype"/>
        </w:rPr>
        <w:t xml:space="preserve">2. </w:t>
      </w:r>
      <w:r w:rsidR="001468EF" w:rsidRPr="001044F0">
        <w:rPr>
          <w:rFonts w:ascii="Palatino Linotype" w:hAnsi="Palatino Linotype"/>
        </w:rPr>
        <w:t>Küçük ünlü uyumu, alıntı kelimelerde aranmaz:</w:t>
      </w:r>
    </w:p>
    <w:p w:rsidR="006F7781" w:rsidRPr="001044F0" w:rsidRDefault="006F7781" w:rsidP="006F7781">
      <w:pPr>
        <w:pStyle w:val="NormalWeb"/>
        <w:shd w:val="clear" w:color="auto" w:fill="FFFFFF"/>
        <w:spacing w:before="80" w:beforeAutospacing="0" w:line="240" w:lineRule="atLeast"/>
        <w:ind w:firstLine="397"/>
        <w:jc w:val="both"/>
        <w:rPr>
          <w:rFonts w:ascii="Palatino Linotype" w:hAnsi="Palatino Linotype"/>
          <w:i/>
          <w:iCs/>
        </w:rPr>
        <w:sectPr w:rsidR="006F7781" w:rsidRPr="001044F0" w:rsidSect="0083136D">
          <w:type w:val="continuous"/>
          <w:pgSz w:w="11906" w:h="16838"/>
          <w:pgMar w:top="1304" w:right="1304" w:bottom="1304" w:left="1304" w:header="737" w:footer="737" w:gutter="0"/>
          <w:cols w:space="708"/>
          <w:titlePg/>
          <w:docGrid w:linePitch="360"/>
        </w:sectPr>
      </w:pP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a</w:t>
      </w:r>
      <w:r w:rsidR="006F7781" w:rsidRPr="001044F0">
        <w:rPr>
          <w:rFonts w:ascii="Palatino Linotype" w:hAnsi="Palatino Linotype"/>
          <w:i/>
          <w:iCs/>
        </w:rPr>
        <w:t>ktör</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a</w:t>
      </w:r>
      <w:r w:rsidR="006F7781" w:rsidRPr="001044F0">
        <w:rPr>
          <w:rFonts w:ascii="Palatino Linotype" w:hAnsi="Palatino Linotype"/>
          <w:i/>
          <w:iCs/>
        </w:rPr>
        <w:t>lkol</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b</w:t>
      </w:r>
      <w:r w:rsidR="006F7781" w:rsidRPr="001044F0">
        <w:rPr>
          <w:rFonts w:ascii="Palatino Linotype" w:hAnsi="Palatino Linotype"/>
          <w:i/>
          <w:iCs/>
        </w:rPr>
        <w:t>androl</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d</w:t>
      </w:r>
      <w:r w:rsidR="006F7781" w:rsidRPr="001044F0">
        <w:rPr>
          <w:rFonts w:ascii="Palatino Linotype" w:hAnsi="Palatino Linotype"/>
          <w:i/>
          <w:iCs/>
        </w:rPr>
        <w:t>aktilo</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w:t>
      </w:r>
      <w:r w:rsidR="006F7781" w:rsidRPr="001044F0">
        <w:rPr>
          <w:rFonts w:ascii="Palatino Linotype" w:hAnsi="Palatino Linotype"/>
          <w:i/>
          <w:iCs/>
        </w:rPr>
        <w:t>abul</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d</w:t>
      </w:r>
      <w:r w:rsidR="006F7781" w:rsidRPr="001044F0">
        <w:rPr>
          <w:rFonts w:ascii="Palatino Linotype" w:hAnsi="Palatino Linotype"/>
          <w:i/>
          <w:iCs/>
        </w:rPr>
        <w:t>oktor</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m</w:t>
      </w:r>
      <w:r w:rsidR="006F7781" w:rsidRPr="001044F0">
        <w:rPr>
          <w:rFonts w:ascii="Palatino Linotype" w:hAnsi="Palatino Linotype"/>
          <w:i/>
          <w:iCs/>
        </w:rPr>
        <w:t>uzır</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m</w:t>
      </w:r>
      <w:r w:rsidR="006F7781" w:rsidRPr="001044F0">
        <w:rPr>
          <w:rFonts w:ascii="Palatino Linotype" w:hAnsi="Palatino Linotype"/>
          <w:i/>
          <w:iCs/>
        </w:rPr>
        <w:t>ühim</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m</w:t>
      </w:r>
      <w:r w:rsidR="006F7781" w:rsidRPr="001044F0">
        <w:rPr>
          <w:rFonts w:ascii="Palatino Linotype" w:hAnsi="Palatino Linotype"/>
          <w:i/>
          <w:iCs/>
        </w:rPr>
        <w:t>üzik</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p</w:t>
      </w:r>
      <w:r w:rsidR="006F7781" w:rsidRPr="001044F0">
        <w:rPr>
          <w:rFonts w:ascii="Palatino Linotype" w:hAnsi="Palatino Linotype"/>
          <w:i/>
          <w:iCs/>
        </w:rPr>
        <w:t>rofesör</w:t>
      </w:r>
    </w:p>
    <w:p w:rsidR="006F7781" w:rsidRPr="001044F0" w:rsidRDefault="003A7EDE" w:rsidP="00C71D26">
      <w:pPr>
        <w:pStyle w:val="NormalWeb"/>
        <w:numPr>
          <w:ilvl w:val="0"/>
          <w:numId w:val="12"/>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r</w:t>
      </w:r>
      <w:r w:rsidR="006F7781" w:rsidRPr="001044F0">
        <w:rPr>
          <w:rFonts w:ascii="Palatino Linotype" w:hAnsi="Palatino Linotype"/>
          <w:i/>
          <w:iCs/>
        </w:rPr>
        <w:t>adyo</w:t>
      </w:r>
    </w:p>
    <w:p w:rsidR="001468EF" w:rsidRPr="001044F0" w:rsidRDefault="003A7EDE" w:rsidP="00C71D26">
      <w:pPr>
        <w:pStyle w:val="NormalWeb"/>
        <w:numPr>
          <w:ilvl w:val="0"/>
          <w:numId w:val="12"/>
        </w:numPr>
        <w:shd w:val="clear" w:color="auto" w:fill="FFFFFF"/>
        <w:spacing w:before="0" w:beforeAutospacing="0" w:after="0" w:afterAutospacing="0" w:line="240" w:lineRule="atLeast"/>
        <w:jc w:val="both"/>
        <w:rPr>
          <w:rStyle w:val="apple-converted-space"/>
          <w:rFonts w:ascii="Palatino Linotype" w:eastAsiaTheme="majorEastAsia" w:hAnsi="Palatino Linotype"/>
        </w:rPr>
      </w:pPr>
      <w:r w:rsidRPr="001044F0">
        <w:rPr>
          <w:rFonts w:ascii="Palatino Linotype" w:hAnsi="Palatino Linotype"/>
          <w:i/>
          <w:iCs/>
        </w:rPr>
        <w:t>v</w:t>
      </w:r>
      <w:r w:rsidR="001468EF" w:rsidRPr="001044F0">
        <w:rPr>
          <w:rFonts w:ascii="Palatino Linotype" w:hAnsi="Palatino Linotype"/>
          <w:i/>
          <w:iCs/>
        </w:rPr>
        <w:t>akur</w:t>
      </w:r>
    </w:p>
    <w:p w:rsidR="006F7781" w:rsidRPr="001044F0" w:rsidRDefault="006F7781" w:rsidP="006F7781">
      <w:pPr>
        <w:pStyle w:val="NormalWeb"/>
        <w:shd w:val="clear" w:color="auto" w:fill="FFFFFF"/>
        <w:spacing w:before="80" w:beforeAutospacing="0" w:line="240" w:lineRule="atLeast"/>
        <w:ind w:firstLine="397"/>
        <w:jc w:val="both"/>
        <w:rPr>
          <w:rFonts w:ascii="Palatino Linotype" w:hAnsi="Palatino Linotype" w:cs="Arial"/>
        </w:rPr>
        <w:sectPr w:rsidR="006F7781" w:rsidRPr="001044F0" w:rsidSect="006F7781">
          <w:type w:val="continuous"/>
          <w:pgSz w:w="11906" w:h="16838"/>
          <w:pgMar w:top="1304" w:right="1304" w:bottom="1304" w:left="1304" w:header="737" w:footer="737" w:gutter="0"/>
          <w:cols w:num="4" w:space="136"/>
          <w:titlePg/>
          <w:docGrid w:linePitch="360"/>
        </w:sectPr>
      </w:pPr>
    </w:p>
    <w:p w:rsidR="006F7781" w:rsidRPr="001044F0" w:rsidRDefault="006F7781" w:rsidP="006F7781">
      <w:pPr>
        <w:pStyle w:val="NormalWeb"/>
        <w:shd w:val="clear" w:color="auto" w:fill="FFFFFF"/>
        <w:spacing w:before="80" w:beforeAutospacing="0" w:line="240" w:lineRule="atLeast"/>
        <w:ind w:firstLine="397"/>
        <w:jc w:val="both"/>
        <w:rPr>
          <w:rFonts w:ascii="Palatino Linotype" w:hAnsi="Palatino Linotype" w:cs="Arial"/>
        </w:rPr>
      </w:pPr>
    </w:p>
    <w:p w:rsidR="006F7781" w:rsidRPr="001044F0" w:rsidRDefault="006F7781" w:rsidP="001468EF">
      <w:pPr>
        <w:pStyle w:val="NormalWeb"/>
        <w:shd w:val="clear" w:color="auto" w:fill="FFFFFF"/>
        <w:spacing w:before="80" w:beforeAutospacing="0" w:line="240" w:lineRule="atLeast"/>
        <w:ind w:firstLine="397"/>
        <w:jc w:val="both"/>
        <w:rPr>
          <w:rFonts w:ascii="Palatino Linotype" w:hAnsi="Palatino Linotype"/>
        </w:rPr>
      </w:pPr>
      <w:r w:rsidRPr="001044F0">
        <w:rPr>
          <w:rFonts w:ascii="Palatino Linotype" w:hAnsi="Palatino Linotype"/>
        </w:rPr>
        <w:t xml:space="preserve">3. </w:t>
      </w:r>
      <w:r w:rsidR="001468EF" w:rsidRPr="001044F0">
        <w:rPr>
          <w:rFonts w:ascii="Palatino Linotype" w:hAnsi="Palatino Linotype"/>
        </w:rPr>
        <w:t>Küçük ünlü uyumuna aykırı bazı kelimelere getirilen ekler, kelimenin son ünlüsüne uyar:</w:t>
      </w:r>
    </w:p>
    <w:p w:rsidR="006F7781" w:rsidRPr="00924C9D" w:rsidRDefault="006F7781" w:rsidP="006F7781">
      <w:pPr>
        <w:pStyle w:val="NormalWeb"/>
        <w:shd w:val="clear" w:color="auto" w:fill="FFFFFF"/>
        <w:spacing w:before="80" w:beforeAutospacing="0" w:line="240" w:lineRule="atLeast"/>
        <w:ind w:firstLine="397"/>
        <w:jc w:val="both"/>
        <w:rPr>
          <w:rFonts w:ascii="Palatino Linotype" w:hAnsi="Palatino Linotype"/>
          <w:i/>
          <w:iCs/>
          <w:color w:val="FF0000"/>
        </w:rPr>
        <w:sectPr w:rsidR="006F7781" w:rsidRPr="00924C9D" w:rsidSect="0083136D">
          <w:type w:val="continuous"/>
          <w:pgSz w:w="11906" w:h="16838"/>
          <w:pgMar w:top="1304" w:right="1304" w:bottom="1304" w:left="1304" w:header="737" w:footer="737" w:gutter="0"/>
          <w:cols w:space="708"/>
          <w:titlePg/>
          <w:docGrid w:linePitch="360"/>
        </w:sectPr>
      </w:pPr>
    </w:p>
    <w:p w:rsidR="006F7781" w:rsidRPr="001044F0"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lastRenderedPageBreak/>
        <w:t>kavun-u</w:t>
      </w:r>
    </w:p>
    <w:p w:rsidR="006F7781" w:rsidRPr="001044F0"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konsolos-luk</w:t>
      </w:r>
    </w:p>
    <w:p w:rsidR="006F7781" w:rsidRPr="001044F0"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muzır-lık</w:t>
      </w:r>
    </w:p>
    <w:p w:rsidR="006F7781" w:rsidRPr="001044F0" w:rsidRDefault="006F7781"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müzik-çi</w:t>
      </w:r>
    </w:p>
    <w:p w:rsidR="001468EF" w:rsidRPr="001044F0" w:rsidRDefault="001468EF" w:rsidP="00C71D26">
      <w:pPr>
        <w:pStyle w:val="NormalWeb"/>
        <w:numPr>
          <w:ilvl w:val="0"/>
          <w:numId w:val="13"/>
        </w:numPr>
        <w:shd w:val="clear" w:color="auto" w:fill="FFFFFF"/>
        <w:spacing w:before="0" w:beforeAutospacing="0" w:after="0" w:afterAutospacing="0" w:line="240" w:lineRule="atLeast"/>
        <w:jc w:val="both"/>
        <w:rPr>
          <w:rFonts w:ascii="Palatino Linotype" w:hAnsi="Palatino Linotype" w:cs="Arial"/>
        </w:rPr>
      </w:pPr>
      <w:r w:rsidRPr="001044F0">
        <w:rPr>
          <w:rFonts w:ascii="Palatino Linotype" w:hAnsi="Palatino Linotype"/>
          <w:i/>
          <w:iCs/>
        </w:rPr>
        <w:t>yağmur-luk</w:t>
      </w:r>
    </w:p>
    <w:p w:rsidR="006F7781" w:rsidRPr="001044F0" w:rsidRDefault="006F7781" w:rsidP="001468EF">
      <w:pPr>
        <w:pStyle w:val="NormalWeb"/>
        <w:shd w:val="clear" w:color="auto" w:fill="FFFFFF"/>
        <w:spacing w:before="80" w:beforeAutospacing="0" w:line="240" w:lineRule="atLeast"/>
        <w:jc w:val="both"/>
        <w:rPr>
          <w:rFonts w:ascii="Palatino Linotype" w:hAnsi="Palatino Linotype"/>
        </w:rPr>
        <w:sectPr w:rsidR="006F7781" w:rsidRPr="001044F0" w:rsidSect="006F7781">
          <w:type w:val="continuous"/>
          <w:pgSz w:w="11906" w:h="16838"/>
          <w:pgMar w:top="1304" w:right="1304" w:bottom="1304" w:left="1304" w:header="737" w:footer="737" w:gutter="0"/>
          <w:cols w:num="2" w:space="708"/>
          <w:titlePg/>
          <w:docGrid w:linePitch="360"/>
        </w:sectPr>
      </w:pPr>
    </w:p>
    <w:p w:rsidR="006F7781" w:rsidRPr="001044F0" w:rsidRDefault="001468EF" w:rsidP="001468EF">
      <w:pPr>
        <w:pStyle w:val="NormalWeb"/>
        <w:shd w:val="clear" w:color="auto" w:fill="FFFFFF"/>
        <w:spacing w:before="80" w:beforeAutospacing="0" w:line="240" w:lineRule="atLeast"/>
        <w:jc w:val="both"/>
        <w:rPr>
          <w:rFonts w:ascii="Palatino Linotype" w:hAnsi="Palatino Linotype"/>
        </w:rPr>
      </w:pPr>
      <w:r w:rsidRPr="001044F0">
        <w:rPr>
          <w:rFonts w:ascii="Palatino Linotype" w:hAnsi="Palatino Linotype"/>
        </w:rPr>
        <w:t xml:space="preserve">       </w:t>
      </w:r>
    </w:p>
    <w:p w:rsidR="006F7781" w:rsidRPr="001044F0" w:rsidRDefault="006F7781" w:rsidP="006F7781">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i/>
          <w:iCs/>
        </w:rPr>
      </w:pPr>
      <w:r w:rsidRPr="001044F0">
        <w:rPr>
          <w:rFonts w:ascii="Palatino Linotype" w:hAnsi="Palatino Linotype"/>
        </w:rPr>
        <w:t xml:space="preserve">4. </w:t>
      </w:r>
      <w:r w:rsidR="001468EF" w:rsidRPr="001044F0">
        <w:rPr>
          <w:rFonts w:ascii="Palatino Linotype" w:hAnsi="Palatino Linotype"/>
        </w:rPr>
        <w:t>Bazı alıntı kelimelerde ekler bu uyuma girmez:</w:t>
      </w:r>
    </w:p>
    <w:p w:rsidR="006F7781" w:rsidRPr="001044F0"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rPr>
        <w:sectPr w:rsidR="006F7781" w:rsidRPr="001044F0" w:rsidSect="0083136D">
          <w:type w:val="continuous"/>
          <w:pgSz w:w="11906" w:h="16838"/>
          <w:pgMar w:top="1304" w:right="1304" w:bottom="1304" w:left="1304" w:header="737" w:footer="737" w:gutter="0"/>
          <w:cols w:space="708"/>
          <w:titlePg/>
          <w:docGrid w:linePitch="360"/>
        </w:sectPr>
      </w:pPr>
    </w:p>
    <w:p w:rsidR="006F7781" w:rsidRPr="001044F0"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alkol-lü</w:t>
      </w:r>
    </w:p>
    <w:p w:rsidR="006F7781" w:rsidRPr="001044F0"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kabul-ü</w:t>
      </w:r>
    </w:p>
    <w:p w:rsidR="006F7781" w:rsidRPr="001044F0" w:rsidRDefault="006F7781"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i/>
          <w:iCs/>
        </w:rPr>
      </w:pPr>
      <w:r w:rsidRPr="001044F0">
        <w:rPr>
          <w:rFonts w:ascii="Palatino Linotype" w:hAnsi="Palatino Linotype"/>
          <w:i/>
          <w:iCs/>
        </w:rPr>
        <w:t>bandrol-lü</w:t>
      </w:r>
    </w:p>
    <w:p w:rsidR="001468EF" w:rsidRPr="001044F0" w:rsidRDefault="001468EF" w:rsidP="00C71D26">
      <w:pPr>
        <w:pStyle w:val="NormalWeb"/>
        <w:numPr>
          <w:ilvl w:val="0"/>
          <w:numId w:val="14"/>
        </w:numPr>
        <w:shd w:val="clear" w:color="auto" w:fill="FFFFFF"/>
        <w:spacing w:before="0" w:beforeAutospacing="0" w:after="0" w:afterAutospacing="0" w:line="240" w:lineRule="atLeast"/>
        <w:jc w:val="both"/>
        <w:rPr>
          <w:rFonts w:ascii="Palatino Linotype" w:hAnsi="Palatino Linotype" w:cs="Arial"/>
        </w:rPr>
      </w:pPr>
      <w:r w:rsidRPr="001044F0">
        <w:rPr>
          <w:rFonts w:ascii="Palatino Linotype" w:hAnsi="Palatino Linotype"/>
          <w:i/>
          <w:iCs/>
        </w:rPr>
        <w:t>saat-lik</w:t>
      </w:r>
      <w:r w:rsidRPr="001044F0">
        <w:rPr>
          <w:rStyle w:val="apple-converted-space"/>
          <w:rFonts w:ascii="Palatino Linotype" w:eastAsiaTheme="majorEastAsia" w:hAnsi="Palatino Linotype"/>
          <w:i/>
          <w:iCs/>
        </w:rPr>
        <w:t> </w:t>
      </w:r>
    </w:p>
    <w:p w:rsidR="006F7781" w:rsidRPr="001044F0" w:rsidRDefault="006F7781" w:rsidP="001468EF">
      <w:pPr>
        <w:pStyle w:val="NormalWeb"/>
        <w:shd w:val="clear" w:color="auto" w:fill="FFFFFF"/>
        <w:spacing w:before="80" w:beforeAutospacing="0" w:line="240" w:lineRule="atLeast"/>
        <w:ind w:firstLine="397"/>
        <w:jc w:val="both"/>
        <w:rPr>
          <w:rFonts w:ascii="Palatino Linotype" w:hAnsi="Palatino Linotype"/>
          <w:i/>
          <w:iCs/>
        </w:rPr>
        <w:sectPr w:rsidR="006F7781" w:rsidRPr="001044F0" w:rsidSect="006F7781">
          <w:type w:val="continuous"/>
          <w:pgSz w:w="11906" w:h="16838"/>
          <w:pgMar w:top="1304" w:right="1304" w:bottom="1304" w:left="1304" w:header="737" w:footer="737" w:gutter="0"/>
          <w:cols w:num="2" w:space="708"/>
          <w:titlePg/>
          <w:docGrid w:linePitch="360"/>
        </w:sectPr>
      </w:pPr>
    </w:p>
    <w:p w:rsidR="006F7781" w:rsidRPr="001044F0" w:rsidRDefault="006F7781" w:rsidP="006F7781">
      <w:pPr>
        <w:pStyle w:val="NormalWeb"/>
        <w:shd w:val="clear" w:color="auto" w:fill="FFFFFF"/>
        <w:spacing w:before="80" w:beforeAutospacing="0" w:line="240" w:lineRule="atLeast"/>
        <w:ind w:firstLine="397"/>
        <w:jc w:val="both"/>
        <w:rPr>
          <w:rFonts w:ascii="Palatino Linotype" w:hAnsi="Palatino Linotype"/>
          <w:i/>
          <w:iCs/>
        </w:rPr>
      </w:pPr>
    </w:p>
    <w:p w:rsidR="006F7781" w:rsidRPr="001044F0" w:rsidRDefault="006F7781" w:rsidP="006F7781">
      <w:pPr>
        <w:pStyle w:val="NormalWeb"/>
        <w:shd w:val="clear" w:color="auto" w:fill="FFFFFF"/>
        <w:spacing w:before="80" w:beforeAutospacing="0" w:line="240" w:lineRule="atLeast"/>
        <w:ind w:firstLine="397"/>
        <w:jc w:val="both"/>
        <w:rPr>
          <w:rStyle w:val="apple-converted-space"/>
          <w:rFonts w:ascii="Palatino Linotype" w:eastAsiaTheme="majorEastAsia" w:hAnsi="Palatino Linotype"/>
        </w:rPr>
      </w:pPr>
      <w:r w:rsidRPr="001044F0">
        <w:rPr>
          <w:rFonts w:ascii="Palatino Linotype" w:hAnsi="Palatino Linotype"/>
          <w:i/>
          <w:iCs/>
        </w:rPr>
        <w:t xml:space="preserve">5. </w:t>
      </w:r>
      <w:r w:rsidR="001468EF" w:rsidRPr="001044F0">
        <w:rPr>
          <w:rFonts w:ascii="Palatino Linotype" w:hAnsi="Palatino Linotype"/>
          <w:i/>
          <w:iCs/>
        </w:rPr>
        <w:t>-ki</w:t>
      </w:r>
      <w:r w:rsidR="001468EF" w:rsidRPr="001044F0">
        <w:rPr>
          <w:rStyle w:val="apple-converted-space"/>
          <w:rFonts w:ascii="Palatino Linotype" w:eastAsiaTheme="majorEastAsia" w:hAnsi="Palatino Linotype"/>
          <w:i/>
          <w:iCs/>
        </w:rPr>
        <w:t> </w:t>
      </w:r>
      <w:r w:rsidR="001468EF" w:rsidRPr="001044F0">
        <w:rPr>
          <w:rFonts w:ascii="Palatino Linotype" w:hAnsi="Palatino Linotype"/>
        </w:rPr>
        <w:t>aitlik eki yalnızca birkaç örnekte küçük ünlü uyumuna uyar:</w:t>
      </w:r>
    </w:p>
    <w:p w:rsidR="006F7781" w:rsidRPr="001044F0" w:rsidRDefault="006F7781" w:rsidP="006F7781">
      <w:pPr>
        <w:pStyle w:val="NormalWeb"/>
        <w:shd w:val="clear" w:color="auto" w:fill="FFFFFF"/>
        <w:spacing w:before="80" w:beforeAutospacing="0" w:line="240" w:lineRule="atLeast"/>
        <w:ind w:firstLine="397"/>
        <w:jc w:val="both"/>
        <w:rPr>
          <w:rFonts w:ascii="Palatino Linotype" w:hAnsi="Palatino Linotype"/>
          <w:i/>
          <w:iCs/>
        </w:rPr>
        <w:sectPr w:rsidR="006F7781" w:rsidRPr="001044F0" w:rsidSect="0083136D">
          <w:type w:val="continuous"/>
          <w:pgSz w:w="11906" w:h="16838"/>
          <w:pgMar w:top="1304" w:right="1304" w:bottom="1304" w:left="1304" w:header="737" w:footer="737" w:gutter="0"/>
          <w:cols w:space="708"/>
          <w:titlePg/>
          <w:docGrid w:linePitch="360"/>
        </w:sectPr>
      </w:pPr>
    </w:p>
    <w:p w:rsidR="006F7781" w:rsidRPr="001044F0" w:rsidRDefault="003A7EDE" w:rsidP="00C71D26">
      <w:pPr>
        <w:pStyle w:val="NormalWeb"/>
        <w:numPr>
          <w:ilvl w:val="0"/>
          <w:numId w:val="15"/>
        </w:numPr>
        <w:shd w:val="clear" w:color="auto" w:fill="FFFFFF"/>
        <w:spacing w:before="80" w:beforeAutospacing="0" w:line="240" w:lineRule="atLeast"/>
        <w:jc w:val="both"/>
        <w:rPr>
          <w:rFonts w:ascii="Palatino Linotype" w:hAnsi="Palatino Linotype"/>
          <w:i/>
          <w:iCs/>
        </w:rPr>
      </w:pPr>
      <w:r w:rsidRPr="001044F0">
        <w:rPr>
          <w:rFonts w:ascii="Palatino Linotype" w:hAnsi="Palatino Linotype"/>
          <w:i/>
          <w:iCs/>
        </w:rPr>
        <w:t>b</w:t>
      </w:r>
      <w:r w:rsidR="006F7781" w:rsidRPr="001044F0">
        <w:rPr>
          <w:rFonts w:ascii="Palatino Linotype" w:hAnsi="Palatino Linotype"/>
          <w:i/>
          <w:iCs/>
        </w:rPr>
        <w:t>ugünkü</w:t>
      </w:r>
    </w:p>
    <w:p w:rsidR="006F7781" w:rsidRPr="001044F0" w:rsidRDefault="003A7EDE" w:rsidP="00C71D26">
      <w:pPr>
        <w:pStyle w:val="NormalWeb"/>
        <w:numPr>
          <w:ilvl w:val="0"/>
          <w:numId w:val="15"/>
        </w:numPr>
        <w:shd w:val="clear" w:color="auto" w:fill="FFFFFF"/>
        <w:spacing w:before="80" w:beforeAutospacing="0" w:line="240" w:lineRule="atLeast"/>
        <w:jc w:val="both"/>
        <w:rPr>
          <w:rFonts w:ascii="Palatino Linotype" w:hAnsi="Palatino Linotype"/>
          <w:i/>
          <w:iCs/>
        </w:rPr>
      </w:pPr>
      <w:r w:rsidRPr="001044F0">
        <w:rPr>
          <w:rFonts w:ascii="Palatino Linotype" w:hAnsi="Palatino Linotype"/>
          <w:i/>
          <w:iCs/>
        </w:rPr>
        <w:t>d</w:t>
      </w:r>
      <w:r w:rsidR="006F7781" w:rsidRPr="001044F0">
        <w:rPr>
          <w:rFonts w:ascii="Palatino Linotype" w:hAnsi="Palatino Linotype"/>
          <w:i/>
          <w:iCs/>
        </w:rPr>
        <w:t>ünkü</w:t>
      </w:r>
    </w:p>
    <w:p w:rsidR="001468EF" w:rsidRPr="00924C9D" w:rsidRDefault="003A7EDE" w:rsidP="00C71D26">
      <w:pPr>
        <w:pStyle w:val="NormalWeb"/>
        <w:numPr>
          <w:ilvl w:val="0"/>
          <w:numId w:val="15"/>
        </w:numPr>
        <w:shd w:val="clear" w:color="auto" w:fill="FFFFFF"/>
        <w:spacing w:before="80" w:beforeAutospacing="0" w:line="240" w:lineRule="atLeast"/>
        <w:jc w:val="both"/>
        <w:rPr>
          <w:rFonts w:ascii="Palatino Linotype" w:hAnsi="Palatino Linotype"/>
          <w:i/>
          <w:iCs/>
          <w:color w:val="FF0000"/>
        </w:rPr>
      </w:pPr>
      <w:r w:rsidRPr="001044F0">
        <w:rPr>
          <w:rFonts w:ascii="Palatino Linotype" w:hAnsi="Palatino Linotype"/>
          <w:i/>
          <w:iCs/>
        </w:rPr>
        <w:t>ö</w:t>
      </w:r>
      <w:r w:rsidR="001468EF" w:rsidRPr="001044F0">
        <w:rPr>
          <w:rFonts w:ascii="Palatino Linotype" w:hAnsi="Palatino Linotype"/>
          <w:i/>
          <w:iCs/>
        </w:rPr>
        <w:t>bürkü</w:t>
      </w:r>
    </w:p>
    <w:p w:rsidR="006F7781" w:rsidRPr="00924C9D" w:rsidRDefault="006F7781" w:rsidP="006F7781">
      <w:pPr>
        <w:pStyle w:val="NormalWeb"/>
        <w:shd w:val="clear" w:color="auto" w:fill="FFFFFF"/>
        <w:spacing w:before="80" w:beforeAutospacing="0" w:line="240" w:lineRule="atLeast"/>
        <w:ind w:firstLine="397"/>
        <w:jc w:val="both"/>
        <w:rPr>
          <w:rFonts w:ascii="Palatino Linotype" w:hAnsi="Palatino Linotype" w:cs="Arial"/>
          <w:color w:val="585858"/>
        </w:rPr>
        <w:sectPr w:rsidR="006F7781" w:rsidRPr="00924C9D" w:rsidSect="006F7781">
          <w:type w:val="continuous"/>
          <w:pgSz w:w="11906" w:h="16838"/>
          <w:pgMar w:top="1304" w:right="1304" w:bottom="1304" w:left="1304" w:header="737" w:footer="737" w:gutter="0"/>
          <w:cols w:num="3" w:space="230"/>
          <w:titlePg/>
          <w:docGrid w:linePitch="360"/>
        </w:sectPr>
      </w:pPr>
    </w:p>
    <w:p w:rsidR="006F7781" w:rsidRPr="00924C9D" w:rsidRDefault="006F7781" w:rsidP="003A7EDE">
      <w:pPr>
        <w:pStyle w:val="NormalWeb"/>
        <w:shd w:val="clear" w:color="auto" w:fill="FFFFFF"/>
        <w:spacing w:before="0" w:beforeAutospacing="0" w:after="0" w:afterAutospacing="0" w:line="240" w:lineRule="atLeast"/>
        <w:jc w:val="both"/>
        <w:rPr>
          <w:rFonts w:ascii="Palatino Linotype" w:hAnsi="Palatino Linotype" w:cs="Arial"/>
          <w:color w:val="585858"/>
        </w:rPr>
      </w:pPr>
    </w:p>
    <w:p w:rsidR="00EE4EA5" w:rsidRPr="00924C9D" w:rsidRDefault="0074538C" w:rsidP="005C5266">
      <w:pPr>
        <w:pStyle w:val="Balk2"/>
        <w:rPr>
          <w:lang w:val="tr-TR"/>
        </w:rPr>
      </w:pPr>
      <w:r w:rsidRPr="00924C9D">
        <w:rPr>
          <w:lang w:val="tr-TR"/>
        </w:rPr>
        <w:t xml:space="preserve">Ünsüz Uyumu </w:t>
      </w:r>
    </w:p>
    <w:p w:rsidR="008E60B1" w:rsidRPr="001044F0" w:rsidRDefault="008E60B1" w:rsidP="0074538C">
      <w:pPr>
        <w:rPr>
          <w:rStyle w:val="apple-converted-space"/>
          <w:i/>
          <w:iCs/>
          <w:szCs w:val="24"/>
          <w:shd w:val="clear" w:color="auto" w:fill="FFFFFF"/>
        </w:rPr>
      </w:pPr>
      <w:r w:rsidRPr="001044F0">
        <w:rPr>
          <w:szCs w:val="24"/>
          <w:shd w:val="clear" w:color="auto" w:fill="FFFFFF"/>
        </w:rPr>
        <w:t>1. Dilimizde sert ünsüzle biten kelimeler sert ünsüzle başlayan ekler alır</w:t>
      </w:r>
      <w:r w:rsidR="00EE55BE" w:rsidRPr="001044F0">
        <w:rPr>
          <w:szCs w:val="24"/>
          <w:shd w:val="clear" w:color="auto" w:fill="FFFFFF"/>
        </w:rPr>
        <w:t>. Buna ünsüz benzeşmesi ya da sertleşmesi adı verilmektedir</w:t>
      </w:r>
      <w:r w:rsidRPr="001044F0">
        <w:rPr>
          <w:szCs w:val="24"/>
          <w:shd w:val="clear" w:color="auto" w:fill="FFFFFF"/>
        </w:rPr>
        <w:t>:</w:t>
      </w:r>
    </w:p>
    <w:p w:rsidR="008E60B1" w:rsidRPr="001044F0" w:rsidRDefault="008E60B1" w:rsidP="00C71D26">
      <w:pPr>
        <w:pStyle w:val="ListeParagraf"/>
        <w:numPr>
          <w:ilvl w:val="0"/>
          <w:numId w:val="16"/>
        </w:numPr>
        <w:rPr>
          <w:i/>
          <w:iCs/>
          <w:szCs w:val="24"/>
          <w:shd w:val="clear" w:color="auto" w:fill="FFFFFF"/>
        </w:rPr>
        <w:sectPr w:rsidR="008E60B1" w:rsidRPr="001044F0" w:rsidSect="0083136D">
          <w:type w:val="continuous"/>
          <w:pgSz w:w="11906" w:h="16838"/>
          <w:pgMar w:top="1304" w:right="1304" w:bottom="1304" w:left="1304" w:header="737" w:footer="737" w:gutter="0"/>
          <w:cols w:space="708"/>
          <w:titlePg/>
          <w:docGrid w:linePitch="360"/>
        </w:sectPr>
      </w:pP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aç-tı</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aş-çı</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bak-tım</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bas-kı</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çiçek-ten</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düş-kün</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geç-tim</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ipek-çi</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seç-kin</w:t>
      </w:r>
    </w:p>
    <w:p w:rsidR="008E60B1" w:rsidRPr="001044F0" w:rsidRDefault="008E60B1" w:rsidP="00C71D26">
      <w:pPr>
        <w:pStyle w:val="ListeParagraf"/>
        <w:numPr>
          <w:ilvl w:val="0"/>
          <w:numId w:val="16"/>
        </w:numPr>
        <w:rPr>
          <w:i/>
          <w:iCs/>
          <w:szCs w:val="24"/>
          <w:shd w:val="clear" w:color="auto" w:fill="FFFFFF"/>
        </w:rPr>
      </w:pPr>
      <w:r w:rsidRPr="001044F0">
        <w:rPr>
          <w:i/>
          <w:iCs/>
          <w:szCs w:val="24"/>
          <w:shd w:val="clear" w:color="auto" w:fill="FFFFFF"/>
        </w:rPr>
        <w:t>seç-ti</w:t>
      </w:r>
    </w:p>
    <w:p w:rsidR="008E60B1" w:rsidRPr="001044F0" w:rsidRDefault="008E60B1" w:rsidP="00C71D26">
      <w:pPr>
        <w:pStyle w:val="ListeParagraf"/>
        <w:numPr>
          <w:ilvl w:val="0"/>
          <w:numId w:val="16"/>
        </w:numPr>
        <w:rPr>
          <w:szCs w:val="24"/>
          <w:shd w:val="clear" w:color="auto" w:fill="FFFFFF"/>
        </w:rPr>
      </w:pPr>
      <w:r w:rsidRPr="001044F0">
        <w:rPr>
          <w:i/>
          <w:iCs/>
          <w:szCs w:val="24"/>
          <w:shd w:val="clear" w:color="auto" w:fill="FFFFFF"/>
        </w:rPr>
        <w:t>süt-çü</w:t>
      </w:r>
    </w:p>
    <w:p w:rsidR="008E60B1" w:rsidRPr="001044F0" w:rsidRDefault="008E60B1" w:rsidP="0074538C">
      <w:pPr>
        <w:rPr>
          <w:szCs w:val="24"/>
          <w:shd w:val="clear" w:color="auto" w:fill="FFFFFF"/>
        </w:rPr>
        <w:sectPr w:rsidR="008E60B1" w:rsidRPr="001044F0" w:rsidSect="008E60B1">
          <w:type w:val="continuous"/>
          <w:pgSz w:w="11906" w:h="16838"/>
          <w:pgMar w:top="1304" w:right="1304" w:bottom="1304" w:left="1304" w:header="737" w:footer="737" w:gutter="0"/>
          <w:cols w:num="3" w:space="708"/>
          <w:titlePg/>
          <w:docGrid w:linePitch="360"/>
        </w:sectPr>
      </w:pPr>
    </w:p>
    <w:p w:rsidR="008E60B1" w:rsidRPr="001044F0" w:rsidRDefault="008E60B1" w:rsidP="0074538C">
      <w:pPr>
        <w:rPr>
          <w:szCs w:val="24"/>
          <w:shd w:val="clear" w:color="auto" w:fill="FFFFFF"/>
        </w:rPr>
      </w:pPr>
    </w:p>
    <w:p w:rsidR="008E60B1" w:rsidRPr="001044F0" w:rsidRDefault="008E60B1" w:rsidP="0074538C">
      <w:pPr>
        <w:rPr>
          <w:rStyle w:val="apple-converted-space"/>
          <w:i/>
          <w:iCs/>
          <w:szCs w:val="24"/>
          <w:shd w:val="clear" w:color="auto" w:fill="FFFFFF"/>
        </w:rPr>
      </w:pPr>
      <w:r w:rsidRPr="001044F0">
        <w:rPr>
          <w:szCs w:val="24"/>
          <w:shd w:val="clear" w:color="auto" w:fill="FFFFFF"/>
        </w:rPr>
        <w:t>2. Yumuşak ünsüzle biten kelimeler ise yumuşak ünsüzle başlayan ekler alır:</w:t>
      </w:r>
    </w:p>
    <w:p w:rsidR="008E60B1" w:rsidRPr="001044F0" w:rsidRDefault="008E60B1" w:rsidP="0074538C">
      <w:pPr>
        <w:rPr>
          <w:i/>
          <w:iCs/>
          <w:szCs w:val="24"/>
          <w:shd w:val="clear" w:color="auto" w:fill="FFFFFF"/>
        </w:rPr>
        <w:sectPr w:rsidR="008E60B1" w:rsidRPr="001044F0" w:rsidSect="0083136D">
          <w:type w:val="continuous"/>
          <w:pgSz w:w="11906" w:h="16838"/>
          <w:pgMar w:top="1304" w:right="1304" w:bottom="1304" w:left="1304" w:header="737" w:footer="737" w:gutter="0"/>
          <w:cols w:space="708"/>
          <w:titlePg/>
          <w:docGrid w:linePitch="360"/>
        </w:sectPr>
      </w:pPr>
    </w:p>
    <w:p w:rsidR="008E60B1" w:rsidRPr="001044F0" w:rsidRDefault="008E60B1" w:rsidP="00C71D26">
      <w:pPr>
        <w:pStyle w:val="ListeParagraf"/>
        <w:numPr>
          <w:ilvl w:val="0"/>
          <w:numId w:val="17"/>
        </w:numPr>
        <w:rPr>
          <w:i/>
          <w:iCs/>
          <w:szCs w:val="24"/>
          <w:shd w:val="clear" w:color="auto" w:fill="FFFFFF"/>
        </w:rPr>
      </w:pPr>
      <w:r w:rsidRPr="001044F0">
        <w:rPr>
          <w:i/>
          <w:iCs/>
          <w:szCs w:val="24"/>
          <w:shd w:val="clear" w:color="auto" w:fill="FFFFFF"/>
        </w:rPr>
        <w:t>al-dı</w:t>
      </w:r>
    </w:p>
    <w:p w:rsidR="008E60B1" w:rsidRPr="001044F0" w:rsidRDefault="008E60B1" w:rsidP="00C71D26">
      <w:pPr>
        <w:pStyle w:val="ListeParagraf"/>
        <w:numPr>
          <w:ilvl w:val="0"/>
          <w:numId w:val="17"/>
        </w:numPr>
        <w:rPr>
          <w:i/>
          <w:iCs/>
          <w:szCs w:val="24"/>
          <w:shd w:val="clear" w:color="auto" w:fill="FFFFFF"/>
        </w:rPr>
      </w:pPr>
      <w:r w:rsidRPr="001044F0">
        <w:rPr>
          <w:i/>
          <w:iCs/>
          <w:szCs w:val="24"/>
          <w:shd w:val="clear" w:color="auto" w:fill="FFFFFF"/>
        </w:rPr>
        <w:t>an-dı</w:t>
      </w:r>
    </w:p>
    <w:p w:rsidR="008E60B1" w:rsidRPr="001044F0" w:rsidRDefault="008E60B1" w:rsidP="00C71D26">
      <w:pPr>
        <w:pStyle w:val="ListeParagraf"/>
        <w:numPr>
          <w:ilvl w:val="0"/>
          <w:numId w:val="17"/>
        </w:numPr>
        <w:rPr>
          <w:i/>
          <w:iCs/>
          <w:szCs w:val="24"/>
          <w:shd w:val="clear" w:color="auto" w:fill="FFFFFF"/>
        </w:rPr>
      </w:pPr>
      <w:r w:rsidRPr="001044F0">
        <w:rPr>
          <w:i/>
          <w:iCs/>
          <w:szCs w:val="24"/>
          <w:shd w:val="clear" w:color="auto" w:fill="FFFFFF"/>
        </w:rPr>
        <w:t>bil-gi</w:t>
      </w:r>
    </w:p>
    <w:p w:rsidR="008E60B1" w:rsidRPr="001044F0" w:rsidRDefault="008E60B1" w:rsidP="00C71D26">
      <w:pPr>
        <w:pStyle w:val="ListeParagraf"/>
        <w:numPr>
          <w:ilvl w:val="0"/>
          <w:numId w:val="17"/>
        </w:numPr>
        <w:rPr>
          <w:i/>
          <w:iCs/>
          <w:szCs w:val="24"/>
          <w:shd w:val="clear" w:color="auto" w:fill="FFFFFF"/>
        </w:rPr>
      </w:pPr>
      <w:r w:rsidRPr="001044F0">
        <w:rPr>
          <w:i/>
          <w:iCs/>
          <w:szCs w:val="24"/>
          <w:shd w:val="clear" w:color="auto" w:fill="FFFFFF"/>
        </w:rPr>
        <w:t>göz-cü</w:t>
      </w:r>
    </w:p>
    <w:p w:rsidR="008E60B1" w:rsidRPr="001044F0" w:rsidRDefault="008E60B1" w:rsidP="00C71D26">
      <w:pPr>
        <w:pStyle w:val="ListeParagraf"/>
        <w:numPr>
          <w:ilvl w:val="0"/>
          <w:numId w:val="17"/>
        </w:numPr>
        <w:rPr>
          <w:i/>
          <w:iCs/>
          <w:szCs w:val="24"/>
          <w:shd w:val="clear" w:color="auto" w:fill="FFFFFF"/>
        </w:rPr>
      </w:pPr>
      <w:r w:rsidRPr="001044F0">
        <w:rPr>
          <w:i/>
          <w:iCs/>
          <w:szCs w:val="24"/>
          <w:shd w:val="clear" w:color="auto" w:fill="FFFFFF"/>
        </w:rPr>
        <w:t>ver-di</w:t>
      </w:r>
    </w:p>
    <w:p w:rsidR="008E60B1" w:rsidRPr="001044F0" w:rsidRDefault="008E60B1" w:rsidP="00C71D26">
      <w:pPr>
        <w:pStyle w:val="ListeParagraf"/>
        <w:numPr>
          <w:ilvl w:val="0"/>
          <w:numId w:val="17"/>
        </w:numPr>
        <w:rPr>
          <w:rStyle w:val="apple-converted-space"/>
          <w:i/>
          <w:iCs/>
          <w:szCs w:val="24"/>
          <w:shd w:val="clear" w:color="auto" w:fill="FFFFFF"/>
        </w:rPr>
      </w:pPr>
      <w:r w:rsidRPr="001044F0">
        <w:rPr>
          <w:i/>
          <w:iCs/>
          <w:szCs w:val="24"/>
          <w:shd w:val="clear" w:color="auto" w:fill="FFFFFF"/>
        </w:rPr>
        <w:t>yol-da</w:t>
      </w:r>
    </w:p>
    <w:p w:rsidR="008E60B1" w:rsidRPr="001044F0" w:rsidRDefault="008E60B1" w:rsidP="0074538C">
      <w:pPr>
        <w:rPr>
          <w:szCs w:val="24"/>
          <w:shd w:val="clear" w:color="auto" w:fill="FFFFFF"/>
        </w:rPr>
        <w:sectPr w:rsidR="008E60B1" w:rsidRPr="001044F0" w:rsidSect="008E60B1">
          <w:type w:val="continuous"/>
          <w:pgSz w:w="11906" w:h="16838"/>
          <w:pgMar w:top="1304" w:right="1304" w:bottom="1304" w:left="1304" w:header="737" w:footer="737" w:gutter="0"/>
          <w:cols w:num="3" w:space="399"/>
          <w:titlePg/>
          <w:docGrid w:linePitch="360"/>
        </w:sectPr>
      </w:pPr>
    </w:p>
    <w:p w:rsidR="008E60B1" w:rsidRPr="001044F0" w:rsidRDefault="008E60B1" w:rsidP="0074538C">
      <w:pPr>
        <w:rPr>
          <w:szCs w:val="24"/>
          <w:shd w:val="clear" w:color="auto" w:fill="FFFFFF"/>
        </w:rPr>
      </w:pPr>
    </w:p>
    <w:p w:rsidR="0074538C" w:rsidRPr="001044F0" w:rsidRDefault="008E60B1" w:rsidP="0074538C">
      <w:pPr>
        <w:rPr>
          <w:szCs w:val="24"/>
        </w:rPr>
      </w:pPr>
      <w:r w:rsidRPr="001044F0">
        <w:rPr>
          <w:szCs w:val="24"/>
        </w:rPr>
        <w:t xml:space="preserve">3. </w:t>
      </w:r>
      <w:r w:rsidR="0074538C" w:rsidRPr="001044F0">
        <w:rPr>
          <w:szCs w:val="24"/>
        </w:rPr>
        <w:t>Yabancı asıllı kelimeler de bu uyuma girer:</w:t>
      </w:r>
    </w:p>
    <w:p w:rsidR="008E60B1" w:rsidRPr="001044F0" w:rsidRDefault="008E60B1" w:rsidP="00C71D26">
      <w:pPr>
        <w:pStyle w:val="ListeParagraf"/>
        <w:numPr>
          <w:ilvl w:val="0"/>
          <w:numId w:val="18"/>
        </w:numPr>
        <w:rPr>
          <w:szCs w:val="24"/>
        </w:rPr>
        <w:sectPr w:rsidR="008E60B1" w:rsidRPr="001044F0" w:rsidSect="0083136D">
          <w:type w:val="continuous"/>
          <w:pgSz w:w="11906" w:h="16838"/>
          <w:pgMar w:top="1304" w:right="1304" w:bottom="1304" w:left="1304" w:header="737" w:footer="737" w:gutter="0"/>
          <w:cols w:space="708"/>
          <w:titlePg/>
          <w:docGrid w:linePitch="360"/>
        </w:sectPr>
      </w:pPr>
    </w:p>
    <w:p w:rsidR="008E60B1" w:rsidRPr="001044F0" w:rsidRDefault="008E60B1" w:rsidP="008E60B1">
      <w:pPr>
        <w:pStyle w:val="ListeParagraf"/>
        <w:numPr>
          <w:ilvl w:val="0"/>
          <w:numId w:val="18"/>
        </w:numPr>
        <w:ind w:left="1134"/>
        <w:rPr>
          <w:szCs w:val="24"/>
        </w:rPr>
      </w:pPr>
      <w:r w:rsidRPr="001044F0">
        <w:rPr>
          <w:szCs w:val="24"/>
        </w:rPr>
        <w:t>Tarafdar &gt; taraftar</w:t>
      </w:r>
    </w:p>
    <w:p w:rsidR="0074538C" w:rsidRPr="001044F0" w:rsidRDefault="008E60B1" w:rsidP="00C71D26">
      <w:pPr>
        <w:pStyle w:val="ListeParagraf"/>
        <w:numPr>
          <w:ilvl w:val="0"/>
          <w:numId w:val="18"/>
        </w:numPr>
        <w:ind w:left="142"/>
        <w:rPr>
          <w:szCs w:val="24"/>
        </w:rPr>
      </w:pPr>
      <w:r w:rsidRPr="001044F0">
        <w:rPr>
          <w:szCs w:val="24"/>
        </w:rPr>
        <w:t>Meslekdaş &gt;meslektaş</w:t>
      </w:r>
    </w:p>
    <w:p w:rsidR="00EE55BE" w:rsidRPr="001044F0" w:rsidRDefault="00EE55BE" w:rsidP="0074538C">
      <w:pPr>
        <w:rPr>
          <w:szCs w:val="24"/>
        </w:rPr>
        <w:sectPr w:rsidR="00EE55BE" w:rsidRPr="001044F0" w:rsidSect="008E60B1">
          <w:type w:val="continuous"/>
          <w:pgSz w:w="11906" w:h="16838"/>
          <w:pgMar w:top="1304" w:right="1304" w:bottom="1304" w:left="1304" w:header="737" w:footer="737" w:gutter="0"/>
          <w:cols w:num="2" w:space="708"/>
          <w:titlePg/>
          <w:docGrid w:linePitch="360"/>
        </w:sectPr>
      </w:pPr>
    </w:p>
    <w:p w:rsidR="00EE55BE" w:rsidRPr="001044F0" w:rsidRDefault="00EE55BE" w:rsidP="00EE55BE"/>
    <w:p w:rsidR="00EE55BE" w:rsidRPr="001044F0" w:rsidRDefault="004E1E5D" w:rsidP="004E1E5D">
      <w:r w:rsidRPr="001044F0">
        <w:t>4.</w:t>
      </w:r>
      <w:r w:rsidR="003F5B94" w:rsidRPr="001044F0">
        <w:t xml:space="preserve"> </w:t>
      </w:r>
      <w:r w:rsidR="00EE55BE" w:rsidRPr="001044F0">
        <w:t>Sözcük sonlarında yer alan süreksiz sert ünsüzlerden (</w:t>
      </w:r>
      <w:r w:rsidR="005963CE" w:rsidRPr="001044F0">
        <w:t>p, ç, t, k</w:t>
      </w:r>
      <w:r w:rsidR="00EE55BE" w:rsidRPr="001044F0">
        <w:t>) sonra ünlü ile başlayan bir ek geldiğinde süreksiz sert ünsüzlerin yumuşayarak "b, c, d, g " seslerine dönüşmesi olayına "ünsüz yumuşaması" denir. Ünsüz yumuşaması "ünsüz değişimi" olarak da adlandırılabilir.</w:t>
      </w:r>
    </w:p>
    <w:p w:rsidR="00EE55BE" w:rsidRPr="001044F0" w:rsidRDefault="00070084" w:rsidP="00A605A1">
      <w:pPr>
        <w:pStyle w:val="ListeParagraf"/>
        <w:numPr>
          <w:ilvl w:val="0"/>
          <w:numId w:val="38"/>
        </w:numPr>
      </w:pPr>
      <w:r w:rsidRPr="001044F0">
        <w:t>Ekmek+i&gt;Ekmeği  </w:t>
      </w:r>
      <w:r w:rsidRPr="001044F0">
        <w:tab/>
      </w:r>
      <w:r w:rsidRPr="001044F0">
        <w:tab/>
      </w:r>
      <w:r w:rsidRPr="001044F0">
        <w:tab/>
      </w:r>
      <w:r w:rsidRPr="001044F0">
        <w:tab/>
      </w:r>
      <w:r w:rsidR="00EE55BE" w:rsidRPr="001044F0">
        <w:t> </w:t>
      </w:r>
      <w:r w:rsidRPr="001044F0">
        <w:t>Kitap+ın&gt;Kitabın</w:t>
      </w:r>
    </w:p>
    <w:p w:rsidR="00EE4EA5" w:rsidRPr="00924C9D" w:rsidRDefault="00BA6EB2" w:rsidP="00DF6C95">
      <w:pPr>
        <w:pStyle w:val="Balk1"/>
      </w:pPr>
      <w:r w:rsidRPr="00924C9D">
        <w:t xml:space="preserve">Türkçede Ses Olayları </w:t>
      </w:r>
    </w:p>
    <w:p w:rsidR="0089427B" w:rsidRPr="001044F0" w:rsidRDefault="0089427B" w:rsidP="0089427B">
      <w:pPr>
        <w:rPr>
          <w:szCs w:val="24"/>
        </w:rPr>
      </w:pPr>
      <w:r w:rsidRPr="001044F0">
        <w:rPr>
          <w:szCs w:val="24"/>
        </w:rPr>
        <w:t xml:space="preserve">Dil, dinamik bir yapıya sahip olduğu için tarihi süreç içerisinde dilin söz varlığını oluşturan sözcüklerdeki ses ve hecelerin düşme, yer değiştirme, türeme gibi özellikleri </w:t>
      </w:r>
      <w:r w:rsidRPr="001044F0">
        <w:rPr>
          <w:szCs w:val="24"/>
        </w:rPr>
        <w:lastRenderedPageBreak/>
        <w:t>gözlenebilir. Kelimelerdeki zamana ve sahaya bağlı olan bu değişim dilin canlılığının en önemli göstergesidir. Buna göre ses olaylarının başlıcaları şunlardır:</w:t>
      </w:r>
    </w:p>
    <w:p w:rsidR="008C2BE8" w:rsidRPr="00924C9D" w:rsidRDefault="0089427B" w:rsidP="00DF6C95">
      <w:pPr>
        <w:pStyle w:val="Balk2"/>
      </w:pPr>
      <w:r w:rsidRPr="00924C9D">
        <w:t xml:space="preserve">Ses Türemesi </w:t>
      </w:r>
    </w:p>
    <w:p w:rsidR="00921F41" w:rsidRPr="009305AA" w:rsidRDefault="00921F41" w:rsidP="00921F41">
      <w:pPr>
        <w:rPr>
          <w:szCs w:val="24"/>
        </w:rPr>
      </w:pPr>
      <w:r w:rsidRPr="009305AA">
        <w:rPr>
          <w:szCs w:val="24"/>
        </w:rPr>
        <w:t>Sesler, kökleri ve ekleri meydana getirirken bazen doğruda</w:t>
      </w:r>
      <w:r w:rsidR="008522C4" w:rsidRPr="009305AA">
        <w:rPr>
          <w:szCs w:val="24"/>
        </w:rPr>
        <w:t>n</w:t>
      </w:r>
      <w:r w:rsidRPr="009305AA">
        <w:rPr>
          <w:szCs w:val="24"/>
        </w:rPr>
        <w:t xml:space="preserve"> birbirleriyle yan yana gelemezler. Bu bağlamda herhangi bir kelimenin asıl şeklinde bulunmayan bir sesin çeşitli sebeplerle sonradan ortaya çıkmasına </w:t>
      </w:r>
      <w:r w:rsidRPr="009305AA">
        <w:rPr>
          <w:b/>
          <w:szCs w:val="24"/>
        </w:rPr>
        <w:t>ses türemesi</w:t>
      </w:r>
      <w:r w:rsidRPr="009305AA">
        <w:rPr>
          <w:szCs w:val="24"/>
        </w:rPr>
        <w:t xml:space="preserve"> denir. Ses türemesi</w:t>
      </w:r>
      <w:r w:rsidR="00752840" w:rsidRPr="009305AA">
        <w:rPr>
          <w:szCs w:val="24"/>
        </w:rPr>
        <w:t xml:space="preserve"> ünlü ve ünsüz şeklinde gerçekleşir;</w:t>
      </w:r>
      <w:r w:rsidRPr="009305AA">
        <w:rPr>
          <w:szCs w:val="24"/>
        </w:rPr>
        <w:t xml:space="preserve"> </w:t>
      </w:r>
      <w:r w:rsidRPr="009305AA">
        <w:rPr>
          <w:b/>
          <w:szCs w:val="24"/>
        </w:rPr>
        <w:t xml:space="preserve">kelime başında, ortasında ve sonunda </w:t>
      </w:r>
      <w:r w:rsidRPr="009305AA">
        <w:rPr>
          <w:szCs w:val="24"/>
        </w:rPr>
        <w:t>ortaya çıkabilir.</w:t>
      </w:r>
    </w:p>
    <w:p w:rsidR="00752840" w:rsidRPr="00924C9D" w:rsidRDefault="00752840" w:rsidP="00752840">
      <w:pPr>
        <w:jc w:val="left"/>
        <w:rPr>
          <w:rStyle w:val="cf4"/>
          <w:rFonts w:cs="Arial"/>
          <w:b/>
          <w:bCs/>
          <w:i/>
          <w:iCs/>
          <w:color w:val="FF0000"/>
          <w:szCs w:val="24"/>
          <w:bdr w:val="none" w:sz="0" w:space="0" w:color="auto" w:frame="1"/>
        </w:rPr>
      </w:pPr>
    </w:p>
    <w:p w:rsidR="00752840" w:rsidRPr="00924C9D" w:rsidRDefault="00752840" w:rsidP="00D04EF9">
      <w:pPr>
        <w:pStyle w:val="Balk3"/>
        <w:rPr>
          <w:rStyle w:val="cf4"/>
        </w:rPr>
      </w:pPr>
      <w:r w:rsidRPr="00924C9D">
        <w:rPr>
          <w:rStyle w:val="cf4"/>
        </w:rPr>
        <w:t>Ünlü Türemesi</w:t>
      </w:r>
    </w:p>
    <w:p w:rsidR="00752840" w:rsidRPr="009305AA" w:rsidRDefault="00752840" w:rsidP="00A605A1">
      <w:pPr>
        <w:pStyle w:val="ListeParagraf"/>
        <w:numPr>
          <w:ilvl w:val="0"/>
          <w:numId w:val="46"/>
        </w:numPr>
        <w:rPr>
          <w:rStyle w:val="apple-converted-space"/>
          <w:rFonts w:cs="Times New Roman"/>
          <w:szCs w:val="24"/>
          <w:bdr w:val="none" w:sz="0" w:space="0" w:color="auto" w:frame="1"/>
        </w:rPr>
      </w:pPr>
      <w:r w:rsidRPr="009305AA">
        <w:rPr>
          <w:rStyle w:val="cf1"/>
          <w:rFonts w:cs="Times New Roman"/>
          <w:szCs w:val="24"/>
          <w:bdr w:val="none" w:sz="0" w:space="0" w:color="auto" w:frame="1"/>
        </w:rPr>
        <w:t>Genellikle alın</w:t>
      </w:r>
      <w:r w:rsidR="009951C8" w:rsidRPr="009305AA">
        <w:rPr>
          <w:rStyle w:val="cf1"/>
          <w:rFonts w:cs="Times New Roman"/>
          <w:szCs w:val="24"/>
          <w:bdr w:val="none" w:sz="0" w:space="0" w:color="auto" w:frame="1"/>
        </w:rPr>
        <w:t>tı</w:t>
      </w:r>
      <w:r w:rsidRPr="009305AA">
        <w:rPr>
          <w:rStyle w:val="cf1"/>
          <w:rFonts w:cs="Times New Roman"/>
          <w:szCs w:val="24"/>
          <w:bdr w:val="none" w:sz="0" w:space="0" w:color="auto" w:frame="1"/>
        </w:rPr>
        <w:t xml:space="preserve"> kelimelerde görülen bu ses olayına Türkçe kelimelerde de rastlamak mümkündür. Ünlü türemesi kelimenin başında, ortasında veya sonunda olabilir:</w:t>
      </w:r>
      <w:r w:rsidRPr="009305AA">
        <w:rPr>
          <w:rStyle w:val="apple-converted-space"/>
          <w:rFonts w:cs="Times New Roman"/>
          <w:szCs w:val="24"/>
          <w:bdr w:val="none" w:sz="0" w:space="0" w:color="auto" w:frame="1"/>
        </w:rPr>
        <w:t> </w:t>
      </w:r>
    </w:p>
    <w:p w:rsidR="00752840" w:rsidRPr="009305AA" w:rsidRDefault="00752840" w:rsidP="00CB363E">
      <w:pPr>
        <w:pStyle w:val="ListeParagraf"/>
        <w:numPr>
          <w:ilvl w:val="0"/>
          <w:numId w:val="19"/>
        </w:numPr>
        <w:jc w:val="left"/>
        <w:rPr>
          <w:rStyle w:val="cf6"/>
          <w:rFonts w:cs="Times New Roman"/>
          <w:i/>
          <w:iCs/>
          <w:szCs w:val="24"/>
          <w:bdr w:val="none" w:sz="0" w:space="0" w:color="auto" w:frame="1"/>
        </w:rPr>
        <w:sectPr w:rsidR="00752840" w:rsidRPr="009305AA" w:rsidSect="0083136D">
          <w:type w:val="continuous"/>
          <w:pgSz w:w="11906" w:h="16838"/>
          <w:pgMar w:top="1304" w:right="1304" w:bottom="1304" w:left="1304" w:header="737" w:footer="737" w:gutter="0"/>
          <w:cols w:space="708"/>
          <w:titlePg/>
          <w:docGrid w:linePitch="360"/>
        </w:sectPr>
      </w:pPr>
    </w:p>
    <w:p w:rsidR="00752840" w:rsidRPr="009305AA" w:rsidRDefault="009951C8" w:rsidP="00CB363E">
      <w:pPr>
        <w:pStyle w:val="ListeParagraf"/>
        <w:numPr>
          <w:ilvl w:val="0"/>
          <w:numId w:val="19"/>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g</w:t>
      </w:r>
      <w:r w:rsidR="002B23A5" w:rsidRPr="009305AA">
        <w:rPr>
          <w:rStyle w:val="cf6"/>
          <w:rFonts w:cs="Times New Roman"/>
          <w:i/>
          <w:iCs/>
          <w:szCs w:val="24"/>
          <w:bdr w:val="none" w:sz="0" w:space="0" w:color="auto" w:frame="1"/>
        </w:rPr>
        <w:t>enç-e-cik</w:t>
      </w:r>
    </w:p>
    <w:p w:rsidR="00752840" w:rsidRPr="009305AA" w:rsidRDefault="009951C8" w:rsidP="00CB363E">
      <w:pPr>
        <w:pStyle w:val="ListeParagraf"/>
        <w:numPr>
          <w:ilvl w:val="0"/>
          <w:numId w:val="19"/>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a</w:t>
      </w:r>
      <w:r w:rsidR="002B23A5" w:rsidRPr="009305AA">
        <w:rPr>
          <w:rStyle w:val="cf6"/>
          <w:rFonts w:cs="Times New Roman"/>
          <w:i/>
          <w:iCs/>
          <w:szCs w:val="24"/>
          <w:bdr w:val="none" w:sz="0" w:space="0" w:color="auto" w:frame="1"/>
        </w:rPr>
        <w:t>z-ı-cık</w:t>
      </w:r>
    </w:p>
    <w:p w:rsidR="00752840" w:rsidRPr="00924C9D" w:rsidRDefault="009951C8" w:rsidP="00CB363E">
      <w:pPr>
        <w:pStyle w:val="ListeParagraf"/>
        <w:numPr>
          <w:ilvl w:val="0"/>
          <w:numId w:val="19"/>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d</w:t>
      </w:r>
      <w:r w:rsidR="002B23A5" w:rsidRPr="009305AA">
        <w:rPr>
          <w:rStyle w:val="cf6"/>
          <w:rFonts w:cs="Times New Roman"/>
          <w:i/>
          <w:iCs/>
          <w:szCs w:val="24"/>
          <w:bdr w:val="none" w:sz="0" w:space="0" w:color="auto" w:frame="1"/>
        </w:rPr>
        <w:t>ar-a-cık</w:t>
      </w:r>
    </w:p>
    <w:p w:rsidR="00752840" w:rsidRPr="00924C9D" w:rsidRDefault="009951C8" w:rsidP="00CB363E">
      <w:pPr>
        <w:pStyle w:val="ListeParagraf"/>
        <w:numPr>
          <w:ilvl w:val="0"/>
          <w:numId w:val="19"/>
        </w:numPr>
        <w:jc w:val="left"/>
        <w:rPr>
          <w:rStyle w:val="cf6"/>
          <w:rFonts w:cs="Times New Roman"/>
          <w:i/>
          <w:iCs/>
          <w:szCs w:val="24"/>
          <w:bdr w:val="none" w:sz="0" w:space="0" w:color="auto" w:frame="1"/>
        </w:rPr>
      </w:pPr>
      <w:r w:rsidRPr="00924C9D">
        <w:rPr>
          <w:rStyle w:val="cf6"/>
          <w:rFonts w:cs="Times New Roman"/>
          <w:i/>
          <w:iCs/>
          <w:szCs w:val="24"/>
          <w:bdr w:val="none" w:sz="0" w:space="0" w:color="auto" w:frame="1"/>
        </w:rPr>
        <w:t>s</w:t>
      </w:r>
      <w:r w:rsidR="002B23A5" w:rsidRPr="00924C9D">
        <w:rPr>
          <w:rStyle w:val="cf6"/>
          <w:rFonts w:cs="Times New Roman"/>
          <w:i/>
          <w:iCs/>
          <w:szCs w:val="24"/>
          <w:bdr w:val="none" w:sz="0" w:space="0" w:color="auto" w:frame="1"/>
        </w:rPr>
        <w:t>ap-a-sağlam</w:t>
      </w:r>
    </w:p>
    <w:p w:rsidR="00752840" w:rsidRPr="00924C9D" w:rsidRDefault="009951C8" w:rsidP="00CB363E">
      <w:pPr>
        <w:pStyle w:val="ListeParagraf"/>
        <w:numPr>
          <w:ilvl w:val="0"/>
          <w:numId w:val="19"/>
        </w:numPr>
        <w:jc w:val="left"/>
        <w:rPr>
          <w:rStyle w:val="cf6"/>
          <w:rFonts w:cs="Times New Roman"/>
          <w:i/>
          <w:iCs/>
          <w:szCs w:val="24"/>
          <w:bdr w:val="none" w:sz="0" w:space="0" w:color="auto" w:frame="1"/>
        </w:rPr>
      </w:pPr>
      <w:r w:rsidRPr="00924C9D">
        <w:rPr>
          <w:rStyle w:val="cf6"/>
          <w:rFonts w:cs="Times New Roman"/>
          <w:i/>
          <w:iCs/>
          <w:szCs w:val="24"/>
          <w:bdr w:val="none" w:sz="0" w:space="0" w:color="auto" w:frame="1"/>
        </w:rPr>
        <w:t>y</w:t>
      </w:r>
      <w:r w:rsidR="002B23A5" w:rsidRPr="00924C9D">
        <w:rPr>
          <w:rStyle w:val="cf6"/>
          <w:rFonts w:cs="Times New Roman"/>
          <w:i/>
          <w:iCs/>
          <w:szCs w:val="24"/>
          <w:bdr w:val="none" w:sz="0" w:space="0" w:color="auto" w:frame="1"/>
        </w:rPr>
        <w:t>ap-a-yalnız</w:t>
      </w:r>
    </w:p>
    <w:p w:rsidR="00752840" w:rsidRPr="00924C9D" w:rsidRDefault="009951C8" w:rsidP="00CB363E">
      <w:pPr>
        <w:pStyle w:val="ListeParagraf"/>
        <w:numPr>
          <w:ilvl w:val="0"/>
          <w:numId w:val="19"/>
        </w:numPr>
        <w:jc w:val="left"/>
        <w:rPr>
          <w:rStyle w:val="cf6"/>
          <w:rFonts w:cs="Times New Roman"/>
          <w:i/>
          <w:iCs/>
          <w:szCs w:val="24"/>
          <w:bdr w:val="none" w:sz="0" w:space="0" w:color="auto" w:frame="1"/>
        </w:rPr>
      </w:pPr>
      <w:r w:rsidRPr="00924C9D">
        <w:rPr>
          <w:rStyle w:val="cf6"/>
          <w:rFonts w:cs="Times New Roman"/>
          <w:i/>
          <w:iCs/>
          <w:szCs w:val="24"/>
          <w:bdr w:val="none" w:sz="0" w:space="0" w:color="auto" w:frame="1"/>
        </w:rPr>
        <w:t>g</w:t>
      </w:r>
      <w:r w:rsidR="002B23A5" w:rsidRPr="00924C9D">
        <w:rPr>
          <w:rStyle w:val="cf6"/>
          <w:rFonts w:cs="Times New Roman"/>
          <w:i/>
          <w:iCs/>
          <w:szCs w:val="24"/>
          <w:bdr w:val="none" w:sz="0" w:space="0" w:color="auto" w:frame="1"/>
        </w:rPr>
        <w:t>üp-e-gündüz</w:t>
      </w:r>
    </w:p>
    <w:p w:rsidR="00ED27D1" w:rsidRPr="00924C9D" w:rsidRDefault="00ED27D1" w:rsidP="00ED27D1">
      <w:pPr>
        <w:jc w:val="left"/>
        <w:rPr>
          <w:rFonts w:cs="Times New Roman"/>
          <w:i/>
          <w:iCs/>
          <w:szCs w:val="24"/>
          <w:bdr w:val="none" w:sz="0" w:space="0" w:color="auto" w:frame="1"/>
        </w:rPr>
        <w:sectPr w:rsidR="00ED27D1" w:rsidRPr="00924C9D" w:rsidSect="00752840">
          <w:type w:val="continuous"/>
          <w:pgSz w:w="11906" w:h="16838"/>
          <w:pgMar w:top="1304" w:right="1304" w:bottom="1304" w:left="1304" w:header="737" w:footer="737" w:gutter="0"/>
          <w:cols w:num="2" w:space="708"/>
          <w:titlePg/>
          <w:docGrid w:linePitch="360"/>
        </w:sectPr>
      </w:pPr>
    </w:p>
    <w:p w:rsidR="00024F62" w:rsidRPr="00924C9D" w:rsidRDefault="00024F62" w:rsidP="00752840">
      <w:pPr>
        <w:jc w:val="left"/>
        <w:rPr>
          <w:rFonts w:cs="Times New Roman"/>
          <w:i/>
          <w:iCs/>
          <w:color w:val="008000"/>
          <w:szCs w:val="24"/>
          <w:bdr w:val="none" w:sz="0" w:space="0" w:color="auto" w:frame="1"/>
        </w:rPr>
      </w:pPr>
    </w:p>
    <w:p w:rsidR="00024F62" w:rsidRPr="009305AA" w:rsidRDefault="00024F62" w:rsidP="00A605A1">
      <w:pPr>
        <w:pStyle w:val="ListeParagraf"/>
        <w:numPr>
          <w:ilvl w:val="0"/>
          <w:numId w:val="46"/>
        </w:numPr>
        <w:jc w:val="left"/>
        <w:rPr>
          <w:rFonts w:cs="Times New Roman"/>
          <w:iCs/>
          <w:szCs w:val="24"/>
          <w:bdr w:val="none" w:sz="0" w:space="0" w:color="auto" w:frame="1"/>
        </w:rPr>
      </w:pPr>
      <w:r w:rsidRPr="009305AA">
        <w:rPr>
          <w:rFonts w:cs="Times New Roman"/>
          <w:iCs/>
          <w:szCs w:val="24"/>
          <w:bdr w:val="none" w:sz="0" w:space="0" w:color="auto" w:frame="1"/>
        </w:rPr>
        <w:t>Alıntı kelimelerde birbiriyle doğrudan birleşemeyen sesler arasında bir ünlü türer:</w:t>
      </w:r>
    </w:p>
    <w:p w:rsidR="00024F62" w:rsidRPr="009305AA" w:rsidRDefault="00024F62" w:rsidP="00A605A1">
      <w:pPr>
        <w:pStyle w:val="ListeParagraf"/>
        <w:numPr>
          <w:ilvl w:val="0"/>
          <w:numId w:val="44"/>
        </w:numPr>
        <w:jc w:val="left"/>
        <w:rPr>
          <w:rFonts w:cs="Times New Roman"/>
          <w:iCs/>
          <w:szCs w:val="24"/>
          <w:bdr w:val="none" w:sz="0" w:space="0" w:color="auto" w:frame="1"/>
        </w:rPr>
        <w:sectPr w:rsidR="00024F62" w:rsidRPr="009305AA" w:rsidSect="0083136D">
          <w:type w:val="continuous"/>
          <w:pgSz w:w="11906" w:h="16838"/>
          <w:pgMar w:top="1304" w:right="1304" w:bottom="1304" w:left="1304" w:header="737" w:footer="737" w:gutter="0"/>
          <w:cols w:space="708"/>
          <w:titlePg/>
          <w:docGrid w:linePitch="360"/>
        </w:sectPr>
      </w:pPr>
    </w:p>
    <w:p w:rsidR="00024F62" w:rsidRPr="009305AA" w:rsidRDefault="00024F62" w:rsidP="00A605A1">
      <w:pPr>
        <w:pStyle w:val="ListeParagraf"/>
        <w:numPr>
          <w:ilvl w:val="0"/>
          <w:numId w:val="44"/>
        </w:numPr>
        <w:jc w:val="left"/>
        <w:rPr>
          <w:rFonts w:cs="Times New Roman"/>
          <w:iCs/>
          <w:szCs w:val="24"/>
          <w:bdr w:val="none" w:sz="0" w:space="0" w:color="auto" w:frame="1"/>
        </w:rPr>
      </w:pPr>
      <w:r w:rsidRPr="009305AA">
        <w:rPr>
          <w:rFonts w:cs="Times New Roman"/>
          <w:iCs/>
          <w:szCs w:val="24"/>
          <w:bdr w:val="none" w:sz="0" w:space="0" w:color="auto" w:frame="1"/>
        </w:rPr>
        <w:t>sabr&gt; sabır</w:t>
      </w:r>
    </w:p>
    <w:p w:rsidR="00024F62" w:rsidRPr="009305AA" w:rsidRDefault="00024F62" w:rsidP="00A605A1">
      <w:pPr>
        <w:pStyle w:val="ListeParagraf"/>
        <w:numPr>
          <w:ilvl w:val="0"/>
          <w:numId w:val="44"/>
        </w:numPr>
        <w:jc w:val="left"/>
        <w:rPr>
          <w:rFonts w:cs="Times New Roman"/>
          <w:iCs/>
          <w:szCs w:val="24"/>
          <w:bdr w:val="none" w:sz="0" w:space="0" w:color="auto" w:frame="1"/>
        </w:rPr>
      </w:pPr>
      <w:r w:rsidRPr="009305AA">
        <w:rPr>
          <w:rFonts w:cs="Times New Roman"/>
          <w:iCs/>
          <w:szCs w:val="24"/>
          <w:bdr w:val="none" w:sz="0" w:space="0" w:color="auto" w:frame="1"/>
        </w:rPr>
        <w:t>fikr&gt; fikir</w:t>
      </w:r>
    </w:p>
    <w:p w:rsidR="00024F62" w:rsidRPr="009305AA" w:rsidRDefault="00024F62" w:rsidP="00A605A1">
      <w:pPr>
        <w:pStyle w:val="ListeParagraf"/>
        <w:numPr>
          <w:ilvl w:val="0"/>
          <w:numId w:val="44"/>
        </w:numPr>
        <w:jc w:val="left"/>
        <w:rPr>
          <w:rFonts w:cs="Times New Roman"/>
          <w:iCs/>
          <w:szCs w:val="24"/>
          <w:bdr w:val="none" w:sz="0" w:space="0" w:color="auto" w:frame="1"/>
        </w:rPr>
      </w:pPr>
      <w:r w:rsidRPr="009305AA">
        <w:rPr>
          <w:rFonts w:cs="Times New Roman"/>
          <w:iCs/>
          <w:szCs w:val="24"/>
          <w:bdr w:val="none" w:sz="0" w:space="0" w:color="auto" w:frame="1"/>
        </w:rPr>
        <w:t>şükr&gt; şükür</w:t>
      </w:r>
    </w:p>
    <w:p w:rsidR="00024F62" w:rsidRPr="009305AA" w:rsidRDefault="00024F62" w:rsidP="00A605A1">
      <w:pPr>
        <w:pStyle w:val="ListeParagraf"/>
        <w:numPr>
          <w:ilvl w:val="0"/>
          <w:numId w:val="44"/>
        </w:numPr>
        <w:jc w:val="left"/>
        <w:rPr>
          <w:rFonts w:cs="Times New Roman"/>
          <w:iCs/>
          <w:szCs w:val="24"/>
          <w:bdr w:val="none" w:sz="0" w:space="0" w:color="auto" w:frame="1"/>
        </w:rPr>
      </w:pPr>
      <w:r w:rsidRPr="009305AA">
        <w:rPr>
          <w:rFonts w:cs="Times New Roman"/>
          <w:iCs/>
          <w:szCs w:val="24"/>
          <w:bdr w:val="none" w:sz="0" w:space="0" w:color="auto" w:frame="1"/>
        </w:rPr>
        <w:t>nakl&gt; nakil</w:t>
      </w:r>
    </w:p>
    <w:p w:rsidR="00024F62" w:rsidRPr="009305AA" w:rsidRDefault="00024F62" w:rsidP="00A605A1">
      <w:pPr>
        <w:pStyle w:val="ListeParagraf"/>
        <w:numPr>
          <w:ilvl w:val="0"/>
          <w:numId w:val="44"/>
        </w:numPr>
        <w:jc w:val="left"/>
        <w:rPr>
          <w:rFonts w:cs="Times New Roman"/>
          <w:iCs/>
          <w:szCs w:val="24"/>
          <w:bdr w:val="none" w:sz="0" w:space="0" w:color="auto" w:frame="1"/>
        </w:rPr>
      </w:pPr>
      <w:r w:rsidRPr="009305AA">
        <w:rPr>
          <w:rFonts w:cs="Times New Roman"/>
          <w:iCs/>
          <w:szCs w:val="24"/>
          <w:bdr w:val="none" w:sz="0" w:space="0" w:color="auto" w:frame="1"/>
        </w:rPr>
        <w:t>defn&gt; defin</w:t>
      </w:r>
    </w:p>
    <w:p w:rsidR="00A17166" w:rsidRPr="009305AA" w:rsidRDefault="00A17166" w:rsidP="00A605A1">
      <w:pPr>
        <w:pStyle w:val="ListeParagraf"/>
        <w:numPr>
          <w:ilvl w:val="0"/>
          <w:numId w:val="44"/>
        </w:numPr>
        <w:jc w:val="left"/>
        <w:rPr>
          <w:rFonts w:cs="Times New Roman"/>
          <w:iCs/>
          <w:szCs w:val="24"/>
          <w:bdr w:val="none" w:sz="0" w:space="0" w:color="auto" w:frame="1"/>
        </w:rPr>
        <w:sectPr w:rsidR="00A17166" w:rsidRPr="009305AA" w:rsidSect="00024F62">
          <w:type w:val="continuous"/>
          <w:pgSz w:w="11906" w:h="16838"/>
          <w:pgMar w:top="1304" w:right="1304" w:bottom="1304" w:left="1304" w:header="737" w:footer="737" w:gutter="0"/>
          <w:cols w:num="2" w:space="708"/>
          <w:titlePg/>
          <w:docGrid w:linePitch="360"/>
        </w:sectPr>
      </w:pPr>
    </w:p>
    <w:p w:rsidR="00ED27D1" w:rsidRPr="009305AA" w:rsidRDefault="00ED27D1" w:rsidP="00A605A1">
      <w:pPr>
        <w:pStyle w:val="ListeParagraf"/>
        <w:numPr>
          <w:ilvl w:val="0"/>
          <w:numId w:val="46"/>
        </w:numPr>
        <w:jc w:val="left"/>
        <w:rPr>
          <w:rStyle w:val="cf4"/>
          <w:rFonts w:cs="Times New Roman"/>
          <w:bCs/>
          <w:iCs/>
          <w:szCs w:val="24"/>
          <w:bdr w:val="none" w:sz="0" w:space="0" w:color="auto" w:frame="1"/>
        </w:rPr>
      </w:pPr>
      <w:r w:rsidRPr="009305AA">
        <w:rPr>
          <w:rStyle w:val="cf4"/>
          <w:rFonts w:cs="Times New Roman"/>
          <w:bCs/>
          <w:iCs/>
          <w:szCs w:val="24"/>
          <w:bdr w:val="none" w:sz="0" w:space="0" w:color="auto" w:frame="1"/>
        </w:rPr>
        <w:t xml:space="preserve">Bazı yabancı kelimelerin başında, konuşma dilinde </w:t>
      </w:r>
      <w:r w:rsidR="003F73E3" w:rsidRPr="009305AA">
        <w:rPr>
          <w:rStyle w:val="cf4"/>
          <w:rFonts w:cs="Times New Roman"/>
          <w:bCs/>
          <w:iCs/>
          <w:szCs w:val="24"/>
          <w:bdr w:val="none" w:sz="0" w:space="0" w:color="auto" w:frame="1"/>
        </w:rPr>
        <w:t xml:space="preserve">(ağızlarda) </w:t>
      </w:r>
      <w:r w:rsidRPr="009305AA">
        <w:rPr>
          <w:rStyle w:val="cf4"/>
          <w:rFonts w:cs="Times New Roman"/>
          <w:bCs/>
          <w:iCs/>
          <w:szCs w:val="24"/>
          <w:bdr w:val="none" w:sz="0" w:space="0" w:color="auto" w:frame="1"/>
        </w:rPr>
        <w:t>ünlü türemesi görülür:</w:t>
      </w:r>
    </w:p>
    <w:p w:rsidR="003F73E3" w:rsidRPr="009305AA" w:rsidRDefault="003F73E3" w:rsidP="00A605A1">
      <w:pPr>
        <w:pStyle w:val="ListeParagraf"/>
        <w:numPr>
          <w:ilvl w:val="0"/>
          <w:numId w:val="45"/>
        </w:numPr>
        <w:jc w:val="left"/>
        <w:rPr>
          <w:rStyle w:val="cf4"/>
          <w:rFonts w:cs="Times New Roman"/>
          <w:bCs/>
          <w:iCs/>
          <w:szCs w:val="24"/>
          <w:bdr w:val="none" w:sz="0" w:space="0" w:color="auto" w:frame="1"/>
        </w:rPr>
      </w:pPr>
      <w:r w:rsidRPr="009305AA">
        <w:rPr>
          <w:rStyle w:val="cf4"/>
          <w:rFonts w:cs="Times New Roman"/>
          <w:bCs/>
          <w:iCs/>
          <w:szCs w:val="24"/>
          <w:bdr w:val="none" w:sz="0" w:space="0" w:color="auto" w:frame="1"/>
        </w:rPr>
        <w:t>recep&gt; i</w:t>
      </w:r>
      <w:r w:rsidR="00ED27D1" w:rsidRPr="009305AA">
        <w:rPr>
          <w:rStyle w:val="cf4"/>
          <w:rFonts w:cs="Times New Roman"/>
          <w:bCs/>
          <w:iCs/>
          <w:szCs w:val="24"/>
          <w:bdr w:val="none" w:sz="0" w:space="0" w:color="auto" w:frame="1"/>
        </w:rPr>
        <w:t xml:space="preserve">recep  </w:t>
      </w:r>
      <w:r w:rsidR="00ED27D1" w:rsidRPr="009305AA">
        <w:rPr>
          <w:rStyle w:val="cf4"/>
          <w:rFonts w:cs="Times New Roman"/>
          <w:bCs/>
          <w:iCs/>
          <w:szCs w:val="24"/>
          <w:bdr w:val="none" w:sz="0" w:space="0" w:color="auto" w:frame="1"/>
        </w:rPr>
        <w:tab/>
      </w:r>
    </w:p>
    <w:p w:rsidR="003F73E3" w:rsidRPr="009305AA" w:rsidRDefault="003F73E3" w:rsidP="00A605A1">
      <w:pPr>
        <w:pStyle w:val="ListeParagraf"/>
        <w:numPr>
          <w:ilvl w:val="0"/>
          <w:numId w:val="45"/>
        </w:numPr>
        <w:jc w:val="left"/>
        <w:rPr>
          <w:rStyle w:val="cf4"/>
          <w:rFonts w:cs="Times New Roman"/>
          <w:bCs/>
          <w:iCs/>
          <w:szCs w:val="24"/>
          <w:bdr w:val="none" w:sz="0" w:space="0" w:color="auto" w:frame="1"/>
        </w:rPr>
      </w:pPr>
      <w:r w:rsidRPr="009305AA">
        <w:rPr>
          <w:rStyle w:val="cf4"/>
          <w:rFonts w:cs="Times New Roman"/>
          <w:bCs/>
          <w:iCs/>
          <w:szCs w:val="24"/>
          <w:bdr w:val="none" w:sz="0" w:space="0" w:color="auto" w:frame="1"/>
        </w:rPr>
        <w:t>limon&gt; i</w:t>
      </w:r>
      <w:r w:rsidR="00ED27D1" w:rsidRPr="009305AA">
        <w:rPr>
          <w:rStyle w:val="cf4"/>
          <w:rFonts w:cs="Times New Roman"/>
          <w:bCs/>
          <w:iCs/>
          <w:szCs w:val="24"/>
          <w:bdr w:val="none" w:sz="0" w:space="0" w:color="auto" w:frame="1"/>
        </w:rPr>
        <w:t xml:space="preserve">limon </w:t>
      </w:r>
      <w:r w:rsidR="00ED27D1" w:rsidRPr="009305AA">
        <w:rPr>
          <w:rStyle w:val="cf4"/>
          <w:rFonts w:cs="Times New Roman"/>
          <w:bCs/>
          <w:iCs/>
          <w:szCs w:val="24"/>
          <w:bdr w:val="none" w:sz="0" w:space="0" w:color="auto" w:frame="1"/>
        </w:rPr>
        <w:tab/>
      </w:r>
      <w:r w:rsidR="00ED27D1" w:rsidRPr="009305AA">
        <w:rPr>
          <w:rStyle w:val="cf4"/>
          <w:rFonts w:cs="Times New Roman"/>
          <w:bCs/>
          <w:iCs/>
          <w:szCs w:val="24"/>
          <w:bdr w:val="none" w:sz="0" w:space="0" w:color="auto" w:frame="1"/>
        </w:rPr>
        <w:tab/>
      </w:r>
    </w:p>
    <w:p w:rsidR="00ED27D1" w:rsidRPr="009305AA" w:rsidRDefault="003F73E3" w:rsidP="00A605A1">
      <w:pPr>
        <w:pStyle w:val="ListeParagraf"/>
        <w:numPr>
          <w:ilvl w:val="0"/>
          <w:numId w:val="45"/>
        </w:numPr>
        <w:jc w:val="left"/>
        <w:rPr>
          <w:rStyle w:val="cf4"/>
          <w:rFonts w:cs="Times New Roman"/>
          <w:bCs/>
          <w:iCs/>
          <w:szCs w:val="24"/>
          <w:bdr w:val="none" w:sz="0" w:space="0" w:color="auto" w:frame="1"/>
        </w:rPr>
      </w:pPr>
      <w:r w:rsidRPr="009305AA">
        <w:rPr>
          <w:rStyle w:val="cf4"/>
          <w:rFonts w:cs="Times New Roman"/>
          <w:bCs/>
          <w:iCs/>
          <w:szCs w:val="24"/>
          <w:bdr w:val="none" w:sz="0" w:space="0" w:color="auto" w:frame="1"/>
        </w:rPr>
        <w:t>ramazan&gt; i</w:t>
      </w:r>
      <w:r w:rsidR="00ED27D1" w:rsidRPr="009305AA">
        <w:rPr>
          <w:rStyle w:val="cf4"/>
          <w:rFonts w:cs="Times New Roman"/>
          <w:bCs/>
          <w:iCs/>
          <w:szCs w:val="24"/>
          <w:bdr w:val="none" w:sz="0" w:space="0" w:color="auto" w:frame="1"/>
        </w:rPr>
        <w:t>ramazan</w:t>
      </w:r>
    </w:p>
    <w:p w:rsidR="003F73E3" w:rsidRPr="009305AA" w:rsidRDefault="009D6F3E" w:rsidP="00A605A1">
      <w:pPr>
        <w:pStyle w:val="ListeParagraf"/>
        <w:numPr>
          <w:ilvl w:val="0"/>
          <w:numId w:val="45"/>
        </w:numPr>
        <w:jc w:val="left"/>
        <w:rPr>
          <w:rStyle w:val="cf4"/>
          <w:rFonts w:cs="Times New Roman"/>
          <w:bCs/>
          <w:iCs/>
          <w:szCs w:val="24"/>
          <w:bdr w:val="none" w:sz="0" w:space="0" w:color="auto" w:frame="1"/>
        </w:rPr>
      </w:pPr>
      <w:r w:rsidRPr="009305AA">
        <w:rPr>
          <w:rStyle w:val="cf4"/>
          <w:rFonts w:cs="Times New Roman"/>
          <w:bCs/>
          <w:iCs/>
          <w:szCs w:val="24"/>
          <w:bdr w:val="none" w:sz="0" w:space="0" w:color="auto" w:frame="1"/>
        </w:rPr>
        <w:t xml:space="preserve">rus&gt; </w:t>
      </w:r>
      <w:r w:rsidR="003F73E3" w:rsidRPr="009305AA">
        <w:rPr>
          <w:rStyle w:val="cf4"/>
          <w:rFonts w:cs="Times New Roman"/>
          <w:bCs/>
          <w:iCs/>
          <w:szCs w:val="24"/>
          <w:bdr w:val="none" w:sz="0" w:space="0" w:color="auto" w:frame="1"/>
        </w:rPr>
        <w:t>urus</w:t>
      </w:r>
    </w:p>
    <w:p w:rsidR="00ED27D1" w:rsidRPr="009305AA" w:rsidRDefault="00ED27D1" w:rsidP="00ED27D1">
      <w:pPr>
        <w:pStyle w:val="ListeParagraf"/>
        <w:jc w:val="left"/>
        <w:rPr>
          <w:rStyle w:val="cf4"/>
          <w:rFonts w:cs="Times New Roman"/>
          <w:bCs/>
          <w:iCs/>
          <w:sz w:val="22"/>
          <w:bdr w:val="none" w:sz="0" w:space="0" w:color="auto" w:frame="1"/>
        </w:rPr>
      </w:pPr>
    </w:p>
    <w:p w:rsidR="004E40FD" w:rsidRPr="00924C9D" w:rsidRDefault="004E40FD" w:rsidP="00DF6C95">
      <w:pPr>
        <w:pStyle w:val="Balk3"/>
        <w:rPr>
          <w:rStyle w:val="cf4"/>
        </w:rPr>
      </w:pPr>
      <w:r w:rsidRPr="00924C9D">
        <w:rPr>
          <w:rStyle w:val="cf4"/>
        </w:rPr>
        <w:t>Ünsüz</w:t>
      </w:r>
      <w:r w:rsidR="00752840" w:rsidRPr="00924C9D">
        <w:rPr>
          <w:rStyle w:val="cf4"/>
        </w:rPr>
        <w:t xml:space="preserve"> Türemesi</w:t>
      </w:r>
    </w:p>
    <w:p w:rsidR="00752840" w:rsidRPr="009305AA" w:rsidRDefault="00752840" w:rsidP="00847E7D">
      <w:pPr>
        <w:rPr>
          <w:rStyle w:val="cf6"/>
          <w:rFonts w:cs="Times New Roman"/>
          <w:i/>
          <w:iCs/>
          <w:szCs w:val="24"/>
          <w:bdr w:val="none" w:sz="0" w:space="0" w:color="auto" w:frame="1"/>
        </w:rPr>
      </w:pPr>
      <w:r w:rsidRPr="00924C9D">
        <w:rPr>
          <w:rFonts w:cs="Times New Roman"/>
          <w:b/>
          <w:bCs/>
          <w:iCs/>
          <w:color w:val="FF0000"/>
          <w:szCs w:val="24"/>
          <w:bdr w:val="none" w:sz="0" w:space="0" w:color="auto" w:frame="1"/>
        </w:rPr>
        <w:br/>
      </w:r>
      <w:r w:rsidRPr="009305AA">
        <w:rPr>
          <w:rStyle w:val="cf1"/>
          <w:rFonts w:cs="Times New Roman"/>
          <w:szCs w:val="24"/>
          <w:bdr w:val="none" w:sz="0" w:space="0" w:color="auto" w:frame="1"/>
        </w:rPr>
        <w:t>İki şekilde görülür. Birincisinde, ünlüyle biten kelimeye ünlüyle başlayan bir ek getirileceği zaman bu iki ünlü arasında yardımcı bir ünsüz (</w:t>
      </w:r>
      <w:r w:rsidRPr="009305AA">
        <w:rPr>
          <w:rStyle w:val="apple-converted-space"/>
          <w:rFonts w:cs="Times New Roman"/>
          <w:szCs w:val="24"/>
          <w:bdr w:val="none" w:sz="0" w:space="0" w:color="auto" w:frame="1"/>
        </w:rPr>
        <w:t> </w:t>
      </w:r>
      <w:r w:rsidRPr="009305AA">
        <w:rPr>
          <w:rStyle w:val="cf1"/>
          <w:rFonts w:cs="Times New Roman"/>
          <w:bCs/>
          <w:szCs w:val="24"/>
          <w:bdr w:val="none" w:sz="0" w:space="0" w:color="auto" w:frame="1"/>
        </w:rPr>
        <w:t>y, n</w:t>
      </w:r>
      <w:r w:rsidRPr="009305AA">
        <w:rPr>
          <w:rStyle w:val="cf1"/>
          <w:rFonts w:cs="Times New Roman"/>
          <w:szCs w:val="24"/>
          <w:bdr w:val="none" w:sz="0" w:space="0" w:color="auto" w:frame="1"/>
        </w:rPr>
        <w:t>)</w:t>
      </w:r>
      <w:r w:rsidRPr="009305AA">
        <w:rPr>
          <w:rStyle w:val="apple-converted-space"/>
          <w:rFonts w:cs="Times New Roman"/>
          <w:b/>
          <w:bCs/>
          <w:szCs w:val="24"/>
          <w:bdr w:val="none" w:sz="0" w:space="0" w:color="auto" w:frame="1"/>
        </w:rPr>
        <w:t> </w:t>
      </w:r>
      <w:r w:rsidRPr="009305AA">
        <w:rPr>
          <w:rStyle w:val="cf1"/>
          <w:rFonts w:cs="Times New Roman"/>
          <w:szCs w:val="24"/>
          <w:bdr w:val="none" w:sz="0" w:space="0" w:color="auto" w:frame="1"/>
        </w:rPr>
        <w:t>türer</w:t>
      </w:r>
      <w:r w:rsidR="00150B75" w:rsidRPr="009305AA">
        <w:rPr>
          <w:rStyle w:val="cf1"/>
          <w:rFonts w:cs="Times New Roman"/>
          <w:szCs w:val="24"/>
          <w:bdr w:val="none" w:sz="0" w:space="0" w:color="auto" w:frame="1"/>
        </w:rPr>
        <w:t xml:space="preserve">. Bu seslere </w:t>
      </w:r>
      <w:r w:rsidR="00150B75" w:rsidRPr="009305AA">
        <w:rPr>
          <w:rStyle w:val="cf1"/>
          <w:rFonts w:cs="Times New Roman"/>
          <w:b/>
          <w:szCs w:val="24"/>
          <w:bdr w:val="none" w:sz="0" w:space="0" w:color="auto" w:frame="1"/>
        </w:rPr>
        <w:t>kaynaştırma ünsüzü</w:t>
      </w:r>
      <w:r w:rsidR="00150B75" w:rsidRPr="009305AA">
        <w:rPr>
          <w:rStyle w:val="cf1"/>
          <w:rFonts w:cs="Times New Roman"/>
          <w:szCs w:val="24"/>
          <w:bdr w:val="none" w:sz="0" w:space="0" w:color="auto" w:frame="1"/>
        </w:rPr>
        <w:t xml:space="preserve"> de denir</w:t>
      </w:r>
      <w:r w:rsidRPr="009305AA">
        <w:rPr>
          <w:rStyle w:val="cf1"/>
          <w:rFonts w:cs="Times New Roman"/>
          <w:szCs w:val="24"/>
          <w:bdr w:val="none" w:sz="0" w:space="0" w:color="auto" w:frame="1"/>
        </w:rPr>
        <w:t>:</w:t>
      </w:r>
      <w:r w:rsidRPr="009305AA">
        <w:rPr>
          <w:rStyle w:val="apple-converted-space"/>
          <w:rFonts w:cs="Times New Roman"/>
          <w:b/>
          <w:bCs/>
          <w:szCs w:val="24"/>
          <w:bdr w:val="none" w:sz="0" w:space="0" w:color="auto" w:frame="1"/>
        </w:rPr>
        <w:t> </w:t>
      </w:r>
      <w:r w:rsidRPr="009305AA">
        <w:rPr>
          <w:rFonts w:cs="Times New Roman"/>
          <w:b/>
          <w:bCs/>
          <w:szCs w:val="24"/>
          <w:bdr w:val="none" w:sz="0" w:space="0" w:color="auto" w:frame="1"/>
        </w:rPr>
        <w:br/>
      </w:r>
    </w:p>
    <w:p w:rsidR="00E23812" w:rsidRPr="009305AA" w:rsidRDefault="00E23812" w:rsidP="00CB363E">
      <w:pPr>
        <w:pStyle w:val="ListeParagraf"/>
        <w:numPr>
          <w:ilvl w:val="0"/>
          <w:numId w:val="20"/>
        </w:numPr>
        <w:jc w:val="left"/>
        <w:rPr>
          <w:rStyle w:val="cf6"/>
          <w:rFonts w:cs="Times New Roman"/>
          <w:i/>
          <w:iCs/>
          <w:szCs w:val="24"/>
          <w:bdr w:val="none" w:sz="0" w:space="0" w:color="auto" w:frame="1"/>
        </w:rPr>
        <w:sectPr w:rsidR="00E23812" w:rsidRPr="009305AA" w:rsidSect="0083136D">
          <w:type w:val="continuous"/>
          <w:pgSz w:w="11906" w:h="16838"/>
          <w:pgMar w:top="1304" w:right="1304" w:bottom="1304" w:left="1304" w:header="737" w:footer="737" w:gutter="0"/>
          <w:cols w:space="708"/>
          <w:titlePg/>
          <w:docGrid w:linePitch="360"/>
        </w:sectPr>
      </w:pPr>
    </w:p>
    <w:p w:rsidR="00752840" w:rsidRPr="009305AA" w:rsidRDefault="00752840" w:rsidP="00CB363E">
      <w:pPr>
        <w:pStyle w:val="ListeParagraf"/>
        <w:numPr>
          <w:ilvl w:val="0"/>
          <w:numId w:val="20"/>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bilgi-</w:t>
      </w:r>
      <w:r w:rsidRPr="009305AA">
        <w:rPr>
          <w:rStyle w:val="cf6"/>
          <w:rFonts w:cs="Times New Roman"/>
          <w:bCs/>
          <w:i/>
          <w:iCs/>
          <w:szCs w:val="24"/>
          <w:bdr w:val="none" w:sz="0" w:space="0" w:color="auto" w:frame="1"/>
        </w:rPr>
        <w:t>y</w:t>
      </w:r>
      <w:r w:rsidRPr="009305AA">
        <w:rPr>
          <w:rStyle w:val="cf6"/>
          <w:rFonts w:cs="Times New Roman"/>
          <w:i/>
          <w:iCs/>
          <w:szCs w:val="24"/>
          <w:bdr w:val="none" w:sz="0" w:space="0" w:color="auto" w:frame="1"/>
        </w:rPr>
        <w:t>-e</w:t>
      </w:r>
    </w:p>
    <w:p w:rsidR="00752840" w:rsidRPr="009305AA" w:rsidRDefault="00752840" w:rsidP="00CB363E">
      <w:pPr>
        <w:pStyle w:val="ListeParagraf"/>
        <w:numPr>
          <w:ilvl w:val="0"/>
          <w:numId w:val="20"/>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Ali-</w:t>
      </w:r>
      <w:r w:rsidRPr="009305AA">
        <w:rPr>
          <w:rStyle w:val="cf6"/>
          <w:rFonts w:cs="Times New Roman"/>
          <w:bCs/>
          <w:i/>
          <w:iCs/>
          <w:szCs w:val="24"/>
          <w:bdr w:val="none" w:sz="0" w:space="0" w:color="auto" w:frame="1"/>
        </w:rPr>
        <w:t>y</w:t>
      </w:r>
      <w:r w:rsidRPr="009305AA">
        <w:rPr>
          <w:rStyle w:val="cf6"/>
          <w:rFonts w:cs="Times New Roman"/>
          <w:i/>
          <w:iCs/>
          <w:szCs w:val="24"/>
          <w:bdr w:val="none" w:sz="0" w:space="0" w:color="auto" w:frame="1"/>
        </w:rPr>
        <w:t>-</w:t>
      </w:r>
      <w:r w:rsidR="00E23812" w:rsidRPr="009305AA">
        <w:rPr>
          <w:rStyle w:val="cf6"/>
          <w:rFonts w:cs="Times New Roman"/>
          <w:i/>
          <w:iCs/>
          <w:szCs w:val="24"/>
          <w:bdr w:val="none" w:sz="0" w:space="0" w:color="auto" w:frame="1"/>
        </w:rPr>
        <w:t>i</w:t>
      </w:r>
    </w:p>
    <w:p w:rsidR="00752840" w:rsidRPr="009305AA" w:rsidRDefault="00150B75" w:rsidP="00CB363E">
      <w:pPr>
        <w:pStyle w:val="ListeParagraf"/>
        <w:numPr>
          <w:ilvl w:val="0"/>
          <w:numId w:val="20"/>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O-n-a</w:t>
      </w:r>
    </w:p>
    <w:p w:rsidR="00752840" w:rsidRPr="009305AA" w:rsidRDefault="00752840" w:rsidP="00CB363E">
      <w:pPr>
        <w:pStyle w:val="ListeParagraf"/>
        <w:numPr>
          <w:ilvl w:val="0"/>
          <w:numId w:val="20"/>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bu-</w:t>
      </w:r>
      <w:r w:rsidRPr="009305AA">
        <w:rPr>
          <w:rStyle w:val="cf6"/>
          <w:rFonts w:cs="Times New Roman"/>
          <w:bCs/>
          <w:i/>
          <w:iCs/>
          <w:szCs w:val="24"/>
          <w:bdr w:val="none" w:sz="0" w:space="0" w:color="auto" w:frame="1"/>
        </w:rPr>
        <w:t>n</w:t>
      </w:r>
      <w:r w:rsidRPr="009305AA">
        <w:rPr>
          <w:rStyle w:val="cf6"/>
          <w:rFonts w:cs="Times New Roman"/>
          <w:i/>
          <w:iCs/>
          <w:szCs w:val="24"/>
          <w:bdr w:val="none" w:sz="0" w:space="0" w:color="auto" w:frame="1"/>
        </w:rPr>
        <w:t>-u</w:t>
      </w:r>
    </w:p>
    <w:p w:rsidR="00752840" w:rsidRPr="009305AA" w:rsidRDefault="00752840" w:rsidP="00CB363E">
      <w:pPr>
        <w:pStyle w:val="ListeParagraf"/>
        <w:numPr>
          <w:ilvl w:val="0"/>
          <w:numId w:val="20"/>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şu-</w:t>
      </w:r>
      <w:r w:rsidRPr="009305AA">
        <w:rPr>
          <w:rStyle w:val="cf6"/>
          <w:rFonts w:cs="Times New Roman"/>
          <w:bCs/>
          <w:i/>
          <w:iCs/>
          <w:szCs w:val="24"/>
          <w:bdr w:val="none" w:sz="0" w:space="0" w:color="auto" w:frame="1"/>
        </w:rPr>
        <w:t>n</w:t>
      </w:r>
      <w:r w:rsidRPr="009305AA">
        <w:rPr>
          <w:rStyle w:val="cf6"/>
          <w:rFonts w:cs="Times New Roman"/>
          <w:i/>
          <w:iCs/>
          <w:szCs w:val="24"/>
          <w:bdr w:val="none" w:sz="0" w:space="0" w:color="auto" w:frame="1"/>
        </w:rPr>
        <w:t>-u</w:t>
      </w:r>
    </w:p>
    <w:p w:rsidR="00752840" w:rsidRPr="009305AA" w:rsidRDefault="00752840" w:rsidP="00CB363E">
      <w:pPr>
        <w:pStyle w:val="ListeParagraf"/>
        <w:numPr>
          <w:ilvl w:val="0"/>
          <w:numId w:val="20"/>
        </w:numPr>
        <w:jc w:val="left"/>
        <w:rPr>
          <w:rStyle w:val="cf6"/>
          <w:rFonts w:cs="Times New Roman"/>
          <w:i/>
          <w:iCs/>
          <w:szCs w:val="24"/>
          <w:bdr w:val="none" w:sz="0" w:space="0" w:color="auto" w:frame="1"/>
        </w:rPr>
      </w:pPr>
      <w:r w:rsidRPr="009305AA">
        <w:rPr>
          <w:rStyle w:val="cf6"/>
          <w:rFonts w:cs="Times New Roman"/>
          <w:i/>
          <w:iCs/>
          <w:szCs w:val="24"/>
          <w:bdr w:val="none" w:sz="0" w:space="0" w:color="auto" w:frame="1"/>
        </w:rPr>
        <w:t>evi-</w:t>
      </w:r>
      <w:r w:rsidRPr="009305AA">
        <w:rPr>
          <w:rStyle w:val="cf6"/>
          <w:rFonts w:cs="Times New Roman"/>
          <w:bCs/>
          <w:i/>
          <w:iCs/>
          <w:szCs w:val="24"/>
          <w:bdr w:val="none" w:sz="0" w:space="0" w:color="auto" w:frame="1"/>
        </w:rPr>
        <w:t>n</w:t>
      </w:r>
      <w:r w:rsidRPr="009305AA">
        <w:rPr>
          <w:rStyle w:val="cf6"/>
          <w:rFonts w:cs="Times New Roman"/>
          <w:i/>
          <w:iCs/>
          <w:szCs w:val="24"/>
          <w:bdr w:val="none" w:sz="0" w:space="0" w:color="auto" w:frame="1"/>
        </w:rPr>
        <w:t>-e</w:t>
      </w:r>
    </w:p>
    <w:p w:rsidR="00E23812" w:rsidRPr="009305AA" w:rsidRDefault="00E23812" w:rsidP="00752840">
      <w:pPr>
        <w:jc w:val="left"/>
        <w:rPr>
          <w:rFonts w:cs="Times New Roman"/>
          <w:i/>
          <w:iCs/>
          <w:szCs w:val="24"/>
          <w:bdr w:val="none" w:sz="0" w:space="0" w:color="auto" w:frame="1"/>
        </w:rPr>
        <w:sectPr w:rsidR="00E23812" w:rsidRPr="009305AA" w:rsidSect="00E23812">
          <w:type w:val="continuous"/>
          <w:pgSz w:w="11906" w:h="16838"/>
          <w:pgMar w:top="1304" w:right="1304" w:bottom="1304" w:left="1304" w:header="737" w:footer="737" w:gutter="0"/>
          <w:cols w:num="3" w:space="708"/>
          <w:titlePg/>
          <w:docGrid w:linePitch="360"/>
        </w:sectPr>
      </w:pPr>
    </w:p>
    <w:p w:rsidR="004E40FD" w:rsidRPr="009305AA" w:rsidRDefault="004E40FD" w:rsidP="00752840">
      <w:pPr>
        <w:jc w:val="left"/>
        <w:rPr>
          <w:rFonts w:cs="Segoe UI"/>
          <w:szCs w:val="24"/>
          <w:shd w:val="clear" w:color="auto" w:fill="FFFFFF"/>
        </w:rPr>
      </w:pPr>
    </w:p>
    <w:p w:rsidR="00E23812" w:rsidRPr="009305AA" w:rsidRDefault="00150B75" w:rsidP="00752840">
      <w:pPr>
        <w:jc w:val="left"/>
        <w:rPr>
          <w:rStyle w:val="cf6"/>
          <w:rFonts w:cs="Times New Roman"/>
          <w:i/>
          <w:iCs/>
          <w:szCs w:val="24"/>
          <w:bdr w:val="none" w:sz="0" w:space="0" w:color="auto" w:frame="1"/>
        </w:rPr>
      </w:pPr>
      <w:r w:rsidRPr="009305AA">
        <w:rPr>
          <w:rFonts w:cs="Segoe UI"/>
          <w:szCs w:val="24"/>
          <w:shd w:val="clear" w:color="auto" w:fill="FFFFFF"/>
        </w:rPr>
        <w:lastRenderedPageBreak/>
        <w:t xml:space="preserve">Ünsüz türemesi çoğu zaman Arapça sözcüklerde görülür. Kimi Arapça sözcüklerin aslında bulunan, ancak sözcük Türkçeye geçerken düşen kimi sesler, daha sonra ortaya çıkabilir: </w:t>
      </w:r>
      <w:r w:rsidR="00752840" w:rsidRPr="009305AA">
        <w:rPr>
          <w:rFonts w:cs="Times New Roman"/>
          <w:szCs w:val="24"/>
          <w:bdr w:val="none" w:sz="0" w:space="0" w:color="auto" w:frame="1"/>
        </w:rPr>
        <w:br/>
      </w:r>
    </w:p>
    <w:p w:rsidR="00E23812" w:rsidRPr="009305AA" w:rsidRDefault="00E23812" w:rsidP="00CB363E">
      <w:pPr>
        <w:pStyle w:val="ListeParagraf"/>
        <w:numPr>
          <w:ilvl w:val="0"/>
          <w:numId w:val="21"/>
        </w:numPr>
        <w:jc w:val="left"/>
        <w:rPr>
          <w:rStyle w:val="cf6"/>
          <w:rFonts w:cs="Times New Roman"/>
          <w:i/>
          <w:iCs/>
          <w:szCs w:val="24"/>
          <w:bdr w:val="none" w:sz="0" w:space="0" w:color="auto" w:frame="1"/>
        </w:rPr>
        <w:sectPr w:rsidR="00E23812" w:rsidRPr="009305AA" w:rsidSect="0083136D">
          <w:type w:val="continuous"/>
          <w:pgSz w:w="11906" w:h="16838"/>
          <w:pgMar w:top="1304" w:right="1304" w:bottom="1304" w:left="1304" w:header="737" w:footer="737" w:gutter="0"/>
          <w:cols w:space="708"/>
          <w:titlePg/>
          <w:docGrid w:linePitch="360"/>
        </w:sectPr>
      </w:pPr>
    </w:p>
    <w:p w:rsidR="00E23812" w:rsidRPr="009305AA" w:rsidRDefault="00150B75" w:rsidP="00CB363E">
      <w:pPr>
        <w:pStyle w:val="ListeParagraf"/>
        <w:numPr>
          <w:ilvl w:val="0"/>
          <w:numId w:val="21"/>
        </w:numPr>
        <w:jc w:val="left"/>
        <w:rPr>
          <w:rStyle w:val="cf6"/>
          <w:rFonts w:cs="Times New Roman"/>
          <w:i/>
          <w:iCs/>
          <w:szCs w:val="24"/>
          <w:bdr w:val="none" w:sz="0" w:space="0" w:color="auto" w:frame="1"/>
        </w:rPr>
      </w:pPr>
      <w:r w:rsidRPr="009305AA">
        <w:rPr>
          <w:rFonts w:cs="Segoe UI"/>
          <w:szCs w:val="24"/>
          <w:shd w:val="clear" w:color="auto" w:fill="FFFFFF"/>
        </w:rPr>
        <w:t xml:space="preserve">red + etmek </w:t>
      </w:r>
      <w:r w:rsidRPr="009305AA">
        <w:rPr>
          <w:rFonts w:ascii="Times New Roman" w:hAnsi="Times New Roman" w:cs="Times New Roman"/>
          <w:szCs w:val="24"/>
          <w:shd w:val="clear" w:color="auto" w:fill="FFFFFF"/>
        </w:rPr>
        <w:t>→</w:t>
      </w:r>
      <w:r w:rsidRPr="009305AA">
        <w:rPr>
          <w:rFonts w:cs="Palatino Linotype"/>
          <w:szCs w:val="24"/>
          <w:shd w:val="clear" w:color="auto" w:fill="FFFFFF"/>
        </w:rPr>
        <w:t> </w:t>
      </w:r>
      <w:r w:rsidRPr="009305AA">
        <w:rPr>
          <w:rFonts w:cs="Segoe UI"/>
          <w:szCs w:val="24"/>
          <w:shd w:val="clear" w:color="auto" w:fill="FFFFFF"/>
        </w:rPr>
        <w:t>red</w:t>
      </w:r>
      <w:r w:rsidRPr="009305AA">
        <w:rPr>
          <w:rFonts w:cs="Segoe UI"/>
          <w:b/>
          <w:bCs/>
          <w:szCs w:val="24"/>
        </w:rPr>
        <w:t>d</w:t>
      </w:r>
      <w:r w:rsidRPr="009305AA">
        <w:rPr>
          <w:rFonts w:cs="Segoe UI"/>
          <w:szCs w:val="24"/>
          <w:shd w:val="clear" w:color="auto" w:fill="FFFFFF"/>
        </w:rPr>
        <w:t>etmek</w:t>
      </w:r>
    </w:p>
    <w:p w:rsidR="004E40FD" w:rsidRPr="009305AA" w:rsidRDefault="00150B75" w:rsidP="006F4808">
      <w:pPr>
        <w:pStyle w:val="ListeParagraf"/>
        <w:numPr>
          <w:ilvl w:val="0"/>
          <w:numId w:val="21"/>
        </w:numPr>
        <w:jc w:val="left"/>
        <w:rPr>
          <w:szCs w:val="24"/>
          <w:lang w:val="tr-TR"/>
        </w:rPr>
      </w:pPr>
      <w:r w:rsidRPr="009305AA">
        <w:rPr>
          <w:rFonts w:cs="Segoe UI"/>
          <w:szCs w:val="24"/>
          <w:shd w:val="clear" w:color="auto" w:fill="FFFFFF"/>
        </w:rPr>
        <w:t xml:space="preserve">af + etmek </w:t>
      </w:r>
      <w:r w:rsidRPr="009305AA">
        <w:rPr>
          <w:rFonts w:ascii="Times New Roman" w:hAnsi="Times New Roman" w:cs="Times New Roman"/>
          <w:szCs w:val="24"/>
          <w:shd w:val="clear" w:color="auto" w:fill="FFFFFF"/>
        </w:rPr>
        <w:t>→</w:t>
      </w:r>
      <w:r w:rsidRPr="009305AA">
        <w:rPr>
          <w:rFonts w:cs="Palatino Linotype"/>
          <w:szCs w:val="24"/>
          <w:shd w:val="clear" w:color="auto" w:fill="FFFFFF"/>
        </w:rPr>
        <w:t> </w:t>
      </w:r>
      <w:r w:rsidRPr="009305AA">
        <w:rPr>
          <w:rFonts w:cs="Segoe UI"/>
          <w:szCs w:val="24"/>
          <w:shd w:val="clear" w:color="auto" w:fill="FFFFFF"/>
        </w:rPr>
        <w:t>af</w:t>
      </w:r>
      <w:r w:rsidRPr="009305AA">
        <w:rPr>
          <w:rFonts w:cs="Segoe UI"/>
          <w:b/>
          <w:bCs/>
          <w:szCs w:val="24"/>
        </w:rPr>
        <w:t>f</w:t>
      </w:r>
      <w:r w:rsidRPr="009305AA">
        <w:rPr>
          <w:rFonts w:cs="Segoe UI"/>
          <w:szCs w:val="24"/>
          <w:shd w:val="clear" w:color="auto" w:fill="FFFFFF"/>
        </w:rPr>
        <w:t>etmek</w:t>
      </w:r>
    </w:p>
    <w:p w:rsidR="004E40FD" w:rsidRPr="009305AA" w:rsidRDefault="004E40FD" w:rsidP="004E40FD">
      <w:pPr>
        <w:pStyle w:val="ListeParagraf"/>
        <w:numPr>
          <w:ilvl w:val="0"/>
          <w:numId w:val="21"/>
        </w:numPr>
        <w:jc w:val="left"/>
        <w:rPr>
          <w:szCs w:val="24"/>
          <w:lang w:val="tr-TR"/>
        </w:rPr>
      </w:pPr>
      <w:r w:rsidRPr="009305AA">
        <w:rPr>
          <w:szCs w:val="24"/>
          <w:lang w:val="tr-TR"/>
        </w:rPr>
        <w:t xml:space="preserve">his+ etmek  </w:t>
      </w:r>
      <w:r w:rsidRPr="009305AA">
        <w:rPr>
          <w:rFonts w:ascii="Times New Roman" w:hAnsi="Times New Roman" w:cs="Times New Roman"/>
          <w:szCs w:val="24"/>
          <w:shd w:val="clear" w:color="auto" w:fill="FFFFFF"/>
        </w:rPr>
        <w:t>→</w:t>
      </w:r>
      <w:r w:rsidRPr="009305AA">
        <w:rPr>
          <w:rFonts w:cs="Times New Roman"/>
          <w:szCs w:val="24"/>
          <w:shd w:val="clear" w:color="auto" w:fill="FFFFFF"/>
        </w:rPr>
        <w:t xml:space="preserve"> his</w:t>
      </w:r>
      <w:r w:rsidRPr="009305AA">
        <w:rPr>
          <w:rFonts w:cs="Times New Roman"/>
          <w:b/>
          <w:szCs w:val="24"/>
          <w:shd w:val="clear" w:color="auto" w:fill="FFFFFF"/>
        </w:rPr>
        <w:t>s</w:t>
      </w:r>
      <w:r w:rsidRPr="009305AA">
        <w:rPr>
          <w:rFonts w:cs="Times New Roman"/>
          <w:szCs w:val="24"/>
          <w:shd w:val="clear" w:color="auto" w:fill="FFFFFF"/>
        </w:rPr>
        <w:t>etmek</w:t>
      </w:r>
    </w:p>
    <w:p w:rsidR="004A22B6" w:rsidRPr="00924C9D" w:rsidRDefault="004A22B6" w:rsidP="004E40FD">
      <w:pPr>
        <w:pStyle w:val="ListeParagraf"/>
        <w:numPr>
          <w:ilvl w:val="0"/>
          <w:numId w:val="21"/>
        </w:numPr>
        <w:jc w:val="left"/>
        <w:rPr>
          <w:szCs w:val="24"/>
          <w:lang w:val="tr-TR"/>
        </w:rPr>
        <w:sectPr w:rsidR="004A22B6" w:rsidRPr="00924C9D" w:rsidSect="004E40FD">
          <w:type w:val="continuous"/>
          <w:pgSz w:w="11906" w:h="16838"/>
          <w:pgMar w:top="1304" w:right="1304" w:bottom="1304" w:left="1304" w:header="737" w:footer="737" w:gutter="0"/>
          <w:cols w:space="708"/>
          <w:titlePg/>
          <w:docGrid w:linePitch="360"/>
        </w:sectPr>
      </w:pPr>
    </w:p>
    <w:p w:rsidR="005C5266" w:rsidRPr="00924C9D" w:rsidRDefault="005C5266" w:rsidP="00241524">
      <w:pPr>
        <w:pStyle w:val="Balk1"/>
        <w:spacing w:before="0" w:after="0"/>
        <w:rPr>
          <w:sz w:val="24"/>
          <w:szCs w:val="24"/>
          <w:lang w:val="tr-TR"/>
        </w:rPr>
      </w:pPr>
    </w:p>
    <w:p w:rsidR="00C33EFA" w:rsidRDefault="006F7A35" w:rsidP="00DF6C95">
      <w:pPr>
        <w:pStyle w:val="Balk2"/>
        <w:rPr>
          <w:lang w:val="tr-TR"/>
        </w:rPr>
      </w:pPr>
      <w:r w:rsidRPr="00924C9D">
        <w:rPr>
          <w:lang w:val="tr-TR"/>
        </w:rPr>
        <w:t xml:space="preserve">Ses Düşmesi </w:t>
      </w:r>
    </w:p>
    <w:p w:rsidR="00D85E6C" w:rsidRPr="00946811" w:rsidRDefault="00EC136A" w:rsidP="00946811">
      <w:pPr>
        <w:rPr>
          <w:lang w:val="tr-TR"/>
        </w:rPr>
      </w:pPr>
      <w:r w:rsidRPr="00946811">
        <w:t>Türkçede sözcükler çekimlenirken veya türetilirken, sözcükteki seslerden birinin düşmesi olayına  ses düşmesi denir. Ses düşmesi, ünlü düşmesi veya ünsüz düşmesi şeklinde gerçekleşir. Bu ses olayı başta ortada ve sonda olabilir.</w:t>
      </w:r>
    </w:p>
    <w:p w:rsidR="00946811" w:rsidRPr="00946811" w:rsidRDefault="00946811" w:rsidP="00946811">
      <w:pPr>
        <w:rPr>
          <w:lang w:val="tr-TR"/>
        </w:rPr>
      </w:pPr>
    </w:p>
    <w:p w:rsidR="005C5266" w:rsidRPr="00924C9D" w:rsidRDefault="005C5266" w:rsidP="00DF6C95">
      <w:pPr>
        <w:pStyle w:val="Balk2"/>
        <w:rPr>
          <w:rStyle w:val="Balk3Char"/>
        </w:rPr>
      </w:pPr>
      <w:r w:rsidRPr="00924C9D">
        <w:rPr>
          <w:rStyle w:val="Balk3Char"/>
        </w:rPr>
        <w:t>1. Ünlü Düşmesi</w:t>
      </w:r>
    </w:p>
    <w:p w:rsidR="00434CFD" w:rsidRPr="00924C9D" w:rsidRDefault="00434CFD" w:rsidP="005C5266">
      <w:pPr>
        <w:rPr>
          <w:rFonts w:cs="Times New Roman"/>
          <w:color w:val="FF0000"/>
          <w:szCs w:val="24"/>
          <w:shd w:val="clear" w:color="auto" w:fill="FFFFFF"/>
        </w:rPr>
        <w:sectPr w:rsidR="00434CFD" w:rsidRPr="00924C9D" w:rsidSect="0083136D">
          <w:type w:val="continuous"/>
          <w:pgSz w:w="11906" w:h="16838"/>
          <w:pgMar w:top="1304" w:right="1304" w:bottom="1304" w:left="1304" w:header="737" w:footer="737" w:gutter="0"/>
          <w:cols w:space="708"/>
          <w:titlePg/>
          <w:docGrid w:linePitch="360"/>
        </w:sectPr>
      </w:pPr>
    </w:p>
    <w:p w:rsidR="00C008D4" w:rsidRPr="009305AA" w:rsidRDefault="00C008D4" w:rsidP="005C5266">
      <w:pPr>
        <w:rPr>
          <w:rFonts w:cs="Times New Roman"/>
          <w:szCs w:val="24"/>
          <w:shd w:val="clear" w:color="auto" w:fill="FFFFFF"/>
        </w:rPr>
      </w:pPr>
      <w:r w:rsidRPr="009305AA">
        <w:rPr>
          <w:rFonts w:cs="Times New Roman"/>
          <w:szCs w:val="24"/>
          <w:shd w:val="clear" w:color="auto" w:fill="FFFFFF"/>
        </w:rPr>
        <w:t>Türkçede genel kaidelerden biri de vurgusuz orta hecenin düşmesi olayıdır. Bu olay hem Türkçe kelimelerde hem de yabancı kökenli kelimelerde görülebilir:</w:t>
      </w:r>
    </w:p>
    <w:p w:rsidR="00E732D6" w:rsidRPr="009305AA" w:rsidRDefault="00E732D6" w:rsidP="00A605A1">
      <w:pPr>
        <w:pStyle w:val="ListeParagraf"/>
        <w:numPr>
          <w:ilvl w:val="0"/>
          <w:numId w:val="47"/>
        </w:numPr>
        <w:rPr>
          <w:rFonts w:cs="Times New Roman"/>
          <w:szCs w:val="24"/>
          <w:shd w:val="clear" w:color="auto" w:fill="FFFFFF"/>
        </w:rPr>
        <w:sectPr w:rsidR="00E732D6" w:rsidRPr="009305AA" w:rsidSect="00434CFD">
          <w:type w:val="continuous"/>
          <w:pgSz w:w="11906" w:h="16838"/>
          <w:pgMar w:top="1304" w:right="1304" w:bottom="1304" w:left="1304" w:header="737" w:footer="737" w:gutter="0"/>
          <w:cols w:space="708"/>
          <w:titlePg/>
          <w:docGrid w:linePitch="360"/>
        </w:sectPr>
      </w:pPr>
    </w:p>
    <w:p w:rsidR="00A73ED3" w:rsidRPr="009305AA" w:rsidRDefault="00B6135E" w:rsidP="00A605A1">
      <w:pPr>
        <w:pStyle w:val="ListeParagraf"/>
        <w:numPr>
          <w:ilvl w:val="0"/>
          <w:numId w:val="47"/>
        </w:numPr>
        <w:rPr>
          <w:rFonts w:cs="Times New Roman"/>
          <w:szCs w:val="24"/>
          <w:shd w:val="clear" w:color="auto" w:fill="FFFFFF"/>
        </w:rPr>
      </w:pPr>
      <w:r w:rsidRPr="009305AA">
        <w:rPr>
          <w:rFonts w:cs="Times New Roman"/>
          <w:szCs w:val="24"/>
          <w:shd w:val="clear" w:color="auto" w:fill="FFFFFF"/>
        </w:rPr>
        <w:t>ö</w:t>
      </w:r>
      <w:r w:rsidR="00C008D4" w:rsidRPr="009305AA">
        <w:rPr>
          <w:rFonts w:cs="Times New Roman"/>
          <w:szCs w:val="24"/>
          <w:shd w:val="clear" w:color="auto" w:fill="FFFFFF"/>
        </w:rPr>
        <w:t xml:space="preserve">mür+ü&gt; ömrü </w:t>
      </w:r>
    </w:p>
    <w:p w:rsidR="00A73ED3" w:rsidRPr="009305AA" w:rsidRDefault="00A73ED3" w:rsidP="00A605A1">
      <w:pPr>
        <w:pStyle w:val="ListeParagraf"/>
        <w:numPr>
          <w:ilvl w:val="0"/>
          <w:numId w:val="47"/>
        </w:numPr>
        <w:rPr>
          <w:rFonts w:cs="Times New Roman"/>
          <w:szCs w:val="24"/>
          <w:shd w:val="clear" w:color="auto" w:fill="FFFFFF"/>
        </w:rPr>
      </w:pPr>
      <w:r w:rsidRPr="009305AA">
        <w:rPr>
          <w:rFonts w:cs="Times New Roman"/>
          <w:szCs w:val="24"/>
          <w:shd w:val="clear" w:color="auto" w:fill="FFFFFF"/>
        </w:rPr>
        <w:t>burun+u&gt; burnu</w:t>
      </w:r>
      <w:r w:rsidR="00C008D4" w:rsidRPr="009305AA">
        <w:rPr>
          <w:rFonts w:cs="Times New Roman"/>
          <w:szCs w:val="24"/>
          <w:shd w:val="clear" w:color="auto" w:fill="FFFFFF"/>
        </w:rPr>
        <w:t xml:space="preserve"> </w:t>
      </w:r>
    </w:p>
    <w:p w:rsidR="00A73ED3" w:rsidRPr="009305AA" w:rsidRDefault="00C008D4" w:rsidP="00A605A1">
      <w:pPr>
        <w:pStyle w:val="ListeParagraf"/>
        <w:numPr>
          <w:ilvl w:val="0"/>
          <w:numId w:val="47"/>
        </w:numPr>
        <w:rPr>
          <w:rFonts w:cs="Times New Roman"/>
          <w:szCs w:val="24"/>
          <w:shd w:val="clear" w:color="auto" w:fill="FFFFFF"/>
        </w:rPr>
      </w:pPr>
      <w:r w:rsidRPr="009305AA">
        <w:rPr>
          <w:rFonts w:cs="Times New Roman"/>
          <w:szCs w:val="24"/>
          <w:shd w:val="clear" w:color="auto" w:fill="FFFFFF"/>
        </w:rPr>
        <w:t>omuz+u&gt; omzu</w:t>
      </w:r>
    </w:p>
    <w:p w:rsidR="00A73ED3" w:rsidRPr="009305AA" w:rsidRDefault="00A73ED3" w:rsidP="00A605A1">
      <w:pPr>
        <w:pStyle w:val="ListeParagraf"/>
        <w:numPr>
          <w:ilvl w:val="0"/>
          <w:numId w:val="47"/>
        </w:numPr>
        <w:rPr>
          <w:rFonts w:cs="Times New Roman"/>
          <w:szCs w:val="24"/>
          <w:shd w:val="clear" w:color="auto" w:fill="FFFFFF"/>
        </w:rPr>
      </w:pPr>
      <w:r w:rsidRPr="009305AA">
        <w:rPr>
          <w:rFonts w:cs="Times New Roman"/>
          <w:szCs w:val="24"/>
          <w:shd w:val="clear" w:color="auto" w:fill="FFFFFF"/>
        </w:rPr>
        <w:t xml:space="preserve"> gönül+e&gt; gönle</w:t>
      </w:r>
      <w:r w:rsidR="00C008D4" w:rsidRPr="009305AA">
        <w:rPr>
          <w:rFonts w:cs="Times New Roman"/>
          <w:szCs w:val="24"/>
          <w:shd w:val="clear" w:color="auto" w:fill="FFFFFF"/>
        </w:rPr>
        <w:t xml:space="preserve"> </w:t>
      </w:r>
    </w:p>
    <w:p w:rsidR="00C008D4" w:rsidRPr="009305AA" w:rsidRDefault="00A73ED3" w:rsidP="00A605A1">
      <w:pPr>
        <w:pStyle w:val="ListeParagraf"/>
        <w:numPr>
          <w:ilvl w:val="0"/>
          <w:numId w:val="47"/>
        </w:numPr>
        <w:rPr>
          <w:rFonts w:cs="Times New Roman"/>
          <w:szCs w:val="24"/>
          <w:shd w:val="clear" w:color="auto" w:fill="FFFFFF"/>
        </w:rPr>
      </w:pPr>
      <w:r w:rsidRPr="009305AA">
        <w:rPr>
          <w:rFonts w:cs="Times New Roman"/>
          <w:szCs w:val="24"/>
          <w:shd w:val="clear" w:color="auto" w:fill="FFFFFF"/>
        </w:rPr>
        <w:t>fikir+e&gt; fikre</w:t>
      </w:r>
    </w:p>
    <w:p w:rsidR="00A73ED3" w:rsidRPr="009305AA" w:rsidRDefault="00E732D6" w:rsidP="00A605A1">
      <w:pPr>
        <w:pStyle w:val="ListeParagraf"/>
        <w:numPr>
          <w:ilvl w:val="0"/>
          <w:numId w:val="47"/>
        </w:numPr>
        <w:rPr>
          <w:rFonts w:cs="Times New Roman"/>
          <w:szCs w:val="24"/>
          <w:shd w:val="clear" w:color="auto" w:fill="FFFFFF"/>
        </w:rPr>
      </w:pPr>
      <w:r w:rsidRPr="009305AA">
        <w:rPr>
          <w:rFonts w:cs="Times New Roman"/>
          <w:szCs w:val="24"/>
          <w:shd w:val="clear" w:color="auto" w:fill="FFFFFF"/>
        </w:rPr>
        <w:t xml:space="preserve">oğul+u&gt; oğlu </w:t>
      </w:r>
    </w:p>
    <w:p w:rsidR="00E732D6" w:rsidRPr="009305AA" w:rsidRDefault="00E732D6" w:rsidP="00DA6EB5">
      <w:pPr>
        <w:rPr>
          <w:rFonts w:cs="Times New Roman"/>
          <w:szCs w:val="24"/>
          <w:shd w:val="clear" w:color="auto" w:fill="FFFFFF"/>
        </w:rPr>
        <w:sectPr w:rsidR="00E732D6" w:rsidRPr="009305AA" w:rsidSect="00434CFD">
          <w:type w:val="continuous"/>
          <w:pgSz w:w="11906" w:h="16838"/>
          <w:pgMar w:top="1304" w:right="1304" w:bottom="1304" w:left="1304" w:header="737" w:footer="737" w:gutter="0"/>
          <w:cols w:space="708"/>
          <w:titlePg/>
          <w:docGrid w:linePitch="360"/>
        </w:sectPr>
      </w:pPr>
    </w:p>
    <w:p w:rsidR="005C5266" w:rsidRPr="009305AA" w:rsidRDefault="005C5266" w:rsidP="00DA6EB5">
      <w:pPr>
        <w:rPr>
          <w:rFonts w:cs="Times New Roman"/>
          <w:szCs w:val="24"/>
          <w:shd w:val="clear" w:color="auto" w:fill="FFFFFF"/>
        </w:rPr>
      </w:pPr>
    </w:p>
    <w:p w:rsidR="005C5266" w:rsidRPr="009305AA" w:rsidRDefault="000B1020" w:rsidP="00DA6EB5">
      <w:pPr>
        <w:rPr>
          <w:rFonts w:cs="Times New Roman"/>
          <w:szCs w:val="24"/>
          <w:shd w:val="clear" w:color="auto" w:fill="FFFFFF"/>
        </w:rPr>
      </w:pPr>
      <w:r w:rsidRPr="009305AA">
        <w:rPr>
          <w:rFonts w:cs="Times New Roman"/>
          <w:szCs w:val="24"/>
          <w:shd w:val="clear" w:color="auto" w:fill="FFFFFF"/>
        </w:rPr>
        <w:t>Ancak yukarıdaki kelimeler ikileme oluştururken düşme olayı görülmez:</w:t>
      </w:r>
    </w:p>
    <w:p w:rsidR="000B1020" w:rsidRPr="009305AA" w:rsidRDefault="000B1020" w:rsidP="00A605A1">
      <w:pPr>
        <w:pStyle w:val="ListeParagraf"/>
        <w:numPr>
          <w:ilvl w:val="0"/>
          <w:numId w:val="48"/>
        </w:numPr>
        <w:rPr>
          <w:rFonts w:cs="Times New Roman"/>
          <w:szCs w:val="24"/>
          <w:shd w:val="clear" w:color="auto" w:fill="FFFFFF"/>
        </w:rPr>
      </w:pPr>
      <w:r w:rsidRPr="009305AA">
        <w:rPr>
          <w:rFonts w:cs="Times New Roman"/>
          <w:szCs w:val="24"/>
          <w:shd w:val="clear" w:color="auto" w:fill="FFFFFF"/>
        </w:rPr>
        <w:t>göğüs göğüse</w:t>
      </w:r>
    </w:p>
    <w:p w:rsidR="000B1020" w:rsidRPr="009305AA" w:rsidRDefault="000B1020" w:rsidP="00A605A1">
      <w:pPr>
        <w:pStyle w:val="ListeParagraf"/>
        <w:numPr>
          <w:ilvl w:val="0"/>
          <w:numId w:val="48"/>
        </w:numPr>
        <w:rPr>
          <w:rFonts w:cs="Times New Roman"/>
          <w:szCs w:val="24"/>
          <w:shd w:val="clear" w:color="auto" w:fill="FFFFFF"/>
        </w:rPr>
      </w:pPr>
      <w:r w:rsidRPr="009305AA">
        <w:rPr>
          <w:rFonts w:cs="Times New Roman"/>
          <w:szCs w:val="24"/>
          <w:shd w:val="clear" w:color="auto" w:fill="FFFFFF"/>
        </w:rPr>
        <w:t>burun buruna</w:t>
      </w:r>
    </w:p>
    <w:p w:rsidR="000B1020" w:rsidRPr="009305AA" w:rsidRDefault="000B1020" w:rsidP="00A605A1">
      <w:pPr>
        <w:pStyle w:val="ListeParagraf"/>
        <w:numPr>
          <w:ilvl w:val="0"/>
          <w:numId w:val="48"/>
        </w:numPr>
        <w:rPr>
          <w:rFonts w:cs="Times New Roman"/>
          <w:szCs w:val="24"/>
          <w:shd w:val="clear" w:color="auto" w:fill="FFFFFF"/>
        </w:rPr>
      </w:pPr>
      <w:r w:rsidRPr="009305AA">
        <w:rPr>
          <w:rFonts w:cs="Times New Roman"/>
          <w:szCs w:val="24"/>
          <w:shd w:val="clear" w:color="auto" w:fill="FFFFFF"/>
        </w:rPr>
        <w:t>omuz omuza</w:t>
      </w:r>
    </w:p>
    <w:p w:rsidR="00425510" w:rsidRPr="00924C9D" w:rsidRDefault="00425510" w:rsidP="000B1020">
      <w:pPr>
        <w:rPr>
          <w:rFonts w:cs="Times New Roman"/>
          <w:color w:val="FF0000"/>
          <w:szCs w:val="24"/>
          <w:shd w:val="clear" w:color="auto" w:fill="FFFFFF"/>
        </w:rPr>
      </w:pPr>
    </w:p>
    <w:p w:rsidR="00425510" w:rsidRPr="00924C9D" w:rsidRDefault="00425510" w:rsidP="000B1020">
      <w:pPr>
        <w:rPr>
          <w:rFonts w:cs="Times New Roman"/>
          <w:color w:val="FF0000"/>
          <w:szCs w:val="24"/>
          <w:shd w:val="clear" w:color="auto" w:fill="FFFFFF"/>
        </w:rPr>
      </w:pPr>
    </w:p>
    <w:p w:rsidR="000B1020" w:rsidRPr="009305AA" w:rsidRDefault="00425510" w:rsidP="000B1020">
      <w:pPr>
        <w:rPr>
          <w:rFonts w:cs="Times New Roman"/>
          <w:szCs w:val="24"/>
          <w:shd w:val="clear" w:color="auto" w:fill="FFFFFF"/>
        </w:rPr>
      </w:pPr>
      <w:r w:rsidRPr="009305AA">
        <w:rPr>
          <w:rFonts w:cs="Times New Roman"/>
          <w:szCs w:val="24"/>
          <w:shd w:val="clear" w:color="auto" w:fill="FFFFFF"/>
        </w:rPr>
        <w:t xml:space="preserve">Türkçede birleşik kelimeler oluşturulurken de ünlü düşmesi meydana gelir. Buna aynı zamanda </w:t>
      </w:r>
      <w:r w:rsidRPr="009305AA">
        <w:rPr>
          <w:rFonts w:cs="Times New Roman"/>
          <w:b/>
          <w:szCs w:val="24"/>
          <w:shd w:val="clear" w:color="auto" w:fill="FFFFFF"/>
        </w:rPr>
        <w:t>ünlü birleşmesi</w:t>
      </w:r>
      <w:r w:rsidRPr="009305AA">
        <w:rPr>
          <w:rFonts w:cs="Times New Roman"/>
          <w:szCs w:val="24"/>
          <w:shd w:val="clear" w:color="auto" w:fill="FFFFFF"/>
        </w:rPr>
        <w:t xml:space="preserve"> veya </w:t>
      </w:r>
      <w:r w:rsidRPr="009305AA">
        <w:rPr>
          <w:rFonts w:cs="Times New Roman"/>
          <w:b/>
          <w:szCs w:val="24"/>
          <w:shd w:val="clear" w:color="auto" w:fill="FFFFFF"/>
        </w:rPr>
        <w:t>ünlü aşınması</w:t>
      </w:r>
      <w:r w:rsidRPr="009305AA">
        <w:rPr>
          <w:rFonts w:cs="Times New Roman"/>
          <w:szCs w:val="24"/>
          <w:shd w:val="clear" w:color="auto" w:fill="FFFFFF"/>
        </w:rPr>
        <w:t xml:space="preserve"> da denir: </w:t>
      </w:r>
    </w:p>
    <w:p w:rsidR="00425510" w:rsidRPr="009305AA" w:rsidRDefault="00425510" w:rsidP="000B1020">
      <w:pPr>
        <w:rPr>
          <w:rFonts w:cs="Times New Roman"/>
          <w:szCs w:val="24"/>
          <w:shd w:val="clear" w:color="auto" w:fill="FFFFFF"/>
        </w:rPr>
      </w:pPr>
    </w:p>
    <w:p w:rsidR="00425510" w:rsidRPr="009305AA" w:rsidRDefault="00425510" w:rsidP="00425510">
      <w:pPr>
        <w:pStyle w:val="ListeParagraf"/>
        <w:numPr>
          <w:ilvl w:val="0"/>
          <w:numId w:val="23"/>
        </w:numPr>
        <w:rPr>
          <w:rFonts w:cs="Times New Roman"/>
          <w:szCs w:val="24"/>
          <w:shd w:val="clear" w:color="auto" w:fill="FFFFFF"/>
        </w:rPr>
      </w:pPr>
      <w:r w:rsidRPr="009305AA">
        <w:rPr>
          <w:rFonts w:cs="Times New Roman"/>
          <w:szCs w:val="24"/>
          <w:shd w:val="clear" w:color="auto" w:fill="FFFFFF"/>
        </w:rPr>
        <w:t>cuma ertesi&gt; cumartesi</w:t>
      </w:r>
    </w:p>
    <w:p w:rsidR="00425510" w:rsidRPr="009305AA" w:rsidRDefault="00425510" w:rsidP="00425510">
      <w:pPr>
        <w:pStyle w:val="ListeParagraf"/>
        <w:numPr>
          <w:ilvl w:val="0"/>
          <w:numId w:val="23"/>
        </w:numPr>
        <w:rPr>
          <w:rFonts w:cs="Times New Roman"/>
          <w:szCs w:val="24"/>
          <w:shd w:val="clear" w:color="auto" w:fill="FFFFFF"/>
        </w:rPr>
      </w:pPr>
      <w:r w:rsidRPr="009305AA">
        <w:rPr>
          <w:rFonts w:cs="Times New Roman"/>
          <w:szCs w:val="24"/>
          <w:shd w:val="clear" w:color="auto" w:fill="FFFFFF"/>
        </w:rPr>
        <w:t>kahve altı&gt; kahvaltı</w:t>
      </w:r>
    </w:p>
    <w:p w:rsidR="00425510" w:rsidRPr="009305AA" w:rsidRDefault="00425510" w:rsidP="00425510">
      <w:pPr>
        <w:pStyle w:val="ListeParagraf"/>
        <w:numPr>
          <w:ilvl w:val="0"/>
          <w:numId w:val="23"/>
        </w:numPr>
        <w:rPr>
          <w:rFonts w:cs="Times New Roman"/>
          <w:szCs w:val="24"/>
          <w:shd w:val="clear" w:color="auto" w:fill="FFFFFF"/>
        </w:rPr>
      </w:pPr>
      <w:r w:rsidRPr="009305AA">
        <w:rPr>
          <w:rFonts w:cs="Times New Roman"/>
          <w:szCs w:val="24"/>
          <w:shd w:val="clear" w:color="auto" w:fill="FFFFFF"/>
        </w:rPr>
        <w:t>ne asıl&gt; nasıl</w:t>
      </w:r>
    </w:p>
    <w:p w:rsidR="00425510" w:rsidRPr="009305AA" w:rsidRDefault="00425510" w:rsidP="00425510">
      <w:pPr>
        <w:pStyle w:val="ListeParagraf"/>
        <w:numPr>
          <w:ilvl w:val="0"/>
          <w:numId w:val="23"/>
        </w:numPr>
        <w:rPr>
          <w:rFonts w:cs="Times New Roman"/>
          <w:szCs w:val="24"/>
          <w:shd w:val="clear" w:color="auto" w:fill="FFFFFF"/>
        </w:rPr>
      </w:pPr>
      <w:r w:rsidRPr="009305AA">
        <w:rPr>
          <w:rFonts w:cs="Times New Roman"/>
          <w:szCs w:val="24"/>
          <w:shd w:val="clear" w:color="auto" w:fill="FFFFFF"/>
        </w:rPr>
        <w:t>ne için&gt; niçin</w:t>
      </w:r>
    </w:p>
    <w:p w:rsidR="00425510" w:rsidRPr="009305AA" w:rsidRDefault="00425510" w:rsidP="00425510">
      <w:pPr>
        <w:pStyle w:val="ListeParagraf"/>
        <w:numPr>
          <w:ilvl w:val="0"/>
          <w:numId w:val="23"/>
        </w:numPr>
        <w:rPr>
          <w:rFonts w:cs="Times New Roman"/>
          <w:szCs w:val="24"/>
          <w:shd w:val="clear" w:color="auto" w:fill="FFFFFF"/>
        </w:rPr>
      </w:pPr>
      <w:r w:rsidRPr="009305AA">
        <w:rPr>
          <w:rFonts w:cs="Times New Roman"/>
          <w:szCs w:val="24"/>
          <w:shd w:val="clear" w:color="auto" w:fill="FFFFFF"/>
        </w:rPr>
        <w:t>pazar ertesi&gt; pazartesi</w:t>
      </w:r>
    </w:p>
    <w:p w:rsidR="000B1020" w:rsidRPr="00924C9D" w:rsidRDefault="000B1020" w:rsidP="00DA6EB5">
      <w:pPr>
        <w:rPr>
          <w:rFonts w:cs="Times New Roman"/>
          <w:color w:val="FF0000"/>
          <w:szCs w:val="24"/>
          <w:shd w:val="clear" w:color="auto" w:fill="FFFFFF"/>
        </w:rPr>
      </w:pPr>
    </w:p>
    <w:p w:rsidR="00523B54" w:rsidRPr="009305AA" w:rsidRDefault="00FB0287" w:rsidP="00DA6EB5">
      <w:pPr>
        <w:rPr>
          <w:rFonts w:cs="Times New Roman"/>
          <w:szCs w:val="24"/>
          <w:shd w:val="clear" w:color="auto" w:fill="FFFFFF"/>
        </w:rPr>
      </w:pPr>
      <w:r w:rsidRPr="009305AA">
        <w:rPr>
          <w:rFonts w:cs="Times New Roman"/>
          <w:szCs w:val="24"/>
          <w:shd w:val="clear" w:color="auto" w:fill="FFFFFF"/>
        </w:rPr>
        <w:lastRenderedPageBreak/>
        <w:t xml:space="preserve">Arapçadan dilimize giren bazı kelimelere yardımcı fiil getirileceği zaman kelimenin ikinci </w:t>
      </w:r>
      <w:r w:rsidR="00C65E81" w:rsidRPr="009305AA">
        <w:rPr>
          <w:rFonts w:cs="Times New Roman"/>
          <w:szCs w:val="24"/>
          <w:shd w:val="clear" w:color="auto" w:fill="FFFFFF"/>
        </w:rPr>
        <w:t>hecesindeki ünlü düşerek kelimenin aslına döner:</w:t>
      </w:r>
    </w:p>
    <w:p w:rsidR="00C65E81" w:rsidRPr="009305AA" w:rsidRDefault="00994514" w:rsidP="00A605A1">
      <w:pPr>
        <w:pStyle w:val="ListeParagraf"/>
        <w:numPr>
          <w:ilvl w:val="0"/>
          <w:numId w:val="49"/>
        </w:numPr>
        <w:rPr>
          <w:rFonts w:cs="Times New Roman"/>
          <w:szCs w:val="24"/>
          <w:shd w:val="clear" w:color="auto" w:fill="FFFFFF"/>
        </w:rPr>
      </w:pPr>
      <w:r w:rsidRPr="009305AA">
        <w:rPr>
          <w:rFonts w:cs="Times New Roman"/>
          <w:szCs w:val="24"/>
          <w:shd w:val="clear" w:color="auto" w:fill="FFFFFF"/>
        </w:rPr>
        <w:t>bahis etmek&gt; bahsetmek</w:t>
      </w:r>
    </w:p>
    <w:p w:rsidR="00994514" w:rsidRPr="009305AA" w:rsidRDefault="00994514" w:rsidP="00A605A1">
      <w:pPr>
        <w:pStyle w:val="ListeParagraf"/>
        <w:numPr>
          <w:ilvl w:val="0"/>
          <w:numId w:val="49"/>
        </w:numPr>
        <w:rPr>
          <w:rFonts w:cs="Times New Roman"/>
          <w:szCs w:val="24"/>
          <w:shd w:val="clear" w:color="auto" w:fill="FFFFFF"/>
        </w:rPr>
      </w:pPr>
      <w:r w:rsidRPr="009305AA">
        <w:rPr>
          <w:rFonts w:cs="Times New Roman"/>
          <w:szCs w:val="24"/>
          <w:shd w:val="clear" w:color="auto" w:fill="FFFFFF"/>
        </w:rPr>
        <w:t>neşir etmek&gt; neşretmek</w:t>
      </w:r>
    </w:p>
    <w:p w:rsidR="00994514" w:rsidRPr="009305AA" w:rsidRDefault="00994514" w:rsidP="00A605A1">
      <w:pPr>
        <w:pStyle w:val="ListeParagraf"/>
        <w:numPr>
          <w:ilvl w:val="0"/>
          <w:numId w:val="49"/>
        </w:numPr>
        <w:rPr>
          <w:rFonts w:cs="Times New Roman"/>
          <w:szCs w:val="24"/>
          <w:shd w:val="clear" w:color="auto" w:fill="FFFFFF"/>
        </w:rPr>
      </w:pPr>
      <w:r w:rsidRPr="009305AA">
        <w:rPr>
          <w:rFonts w:cs="Times New Roman"/>
          <w:szCs w:val="24"/>
          <w:shd w:val="clear" w:color="auto" w:fill="FFFFFF"/>
        </w:rPr>
        <w:t>defin etmek&gt; defnetmek</w:t>
      </w:r>
    </w:p>
    <w:p w:rsidR="00994514" w:rsidRPr="009305AA" w:rsidRDefault="00994514" w:rsidP="00A605A1">
      <w:pPr>
        <w:pStyle w:val="ListeParagraf"/>
        <w:numPr>
          <w:ilvl w:val="0"/>
          <w:numId w:val="49"/>
        </w:numPr>
        <w:rPr>
          <w:rFonts w:cs="Times New Roman"/>
          <w:szCs w:val="24"/>
          <w:shd w:val="clear" w:color="auto" w:fill="FFFFFF"/>
        </w:rPr>
      </w:pPr>
      <w:r w:rsidRPr="009305AA">
        <w:rPr>
          <w:rFonts w:cs="Times New Roman"/>
          <w:szCs w:val="24"/>
          <w:shd w:val="clear" w:color="auto" w:fill="FFFFFF"/>
        </w:rPr>
        <w:t>küfür etmek&gt; küfretmek</w:t>
      </w:r>
    </w:p>
    <w:p w:rsidR="00BF054E" w:rsidRPr="009305AA" w:rsidRDefault="00BF054E" w:rsidP="00A605A1">
      <w:pPr>
        <w:pStyle w:val="ListeParagraf"/>
        <w:numPr>
          <w:ilvl w:val="0"/>
          <w:numId w:val="49"/>
        </w:numPr>
        <w:rPr>
          <w:rFonts w:cs="Times New Roman"/>
          <w:szCs w:val="24"/>
          <w:shd w:val="clear" w:color="auto" w:fill="FFFFFF"/>
        </w:rPr>
      </w:pPr>
      <w:r w:rsidRPr="009305AA">
        <w:rPr>
          <w:rFonts w:cs="Times New Roman"/>
          <w:szCs w:val="24"/>
          <w:shd w:val="clear" w:color="auto" w:fill="FFFFFF"/>
        </w:rPr>
        <w:t>şükür etmek&gt; şükretmek</w:t>
      </w:r>
    </w:p>
    <w:p w:rsidR="00C376AF" w:rsidRPr="00924C9D" w:rsidRDefault="00DF4701" w:rsidP="00DF4701">
      <w:pPr>
        <w:pStyle w:val="Balk3"/>
        <w:rPr>
          <w:shd w:val="clear" w:color="auto" w:fill="FFFFFF"/>
        </w:rPr>
      </w:pPr>
      <w:r w:rsidRPr="00924C9D">
        <w:rPr>
          <w:shd w:val="clear" w:color="auto" w:fill="FFFFFF"/>
        </w:rPr>
        <w:t xml:space="preserve">2. Ünsüz Düşmesi </w:t>
      </w:r>
    </w:p>
    <w:p w:rsidR="00C376AF" w:rsidRPr="009305AA" w:rsidRDefault="008D01E3" w:rsidP="003612F7">
      <w:pPr>
        <w:rPr>
          <w:shd w:val="clear" w:color="auto" w:fill="FFFFFF"/>
        </w:rPr>
      </w:pPr>
      <w:r w:rsidRPr="009305AA">
        <w:rPr>
          <w:shd w:val="clear" w:color="auto" w:fill="FFFFFF"/>
        </w:rPr>
        <w:t>Küçültme ve sevgi ifade eden ekler (-cIk, -cUk, -cAk) sonu -k ile biten kelimelere geldiği zaman son ses -k düşer:</w:t>
      </w:r>
    </w:p>
    <w:p w:rsidR="008D01E3" w:rsidRPr="009305AA" w:rsidRDefault="008D01E3" w:rsidP="00A605A1">
      <w:pPr>
        <w:pStyle w:val="ListeParagraf"/>
        <w:numPr>
          <w:ilvl w:val="0"/>
          <w:numId w:val="50"/>
        </w:numPr>
        <w:rPr>
          <w:shd w:val="clear" w:color="auto" w:fill="FFFFFF"/>
        </w:rPr>
      </w:pPr>
      <w:r w:rsidRPr="009305AA">
        <w:rPr>
          <w:shd w:val="clear" w:color="auto" w:fill="FFFFFF"/>
        </w:rPr>
        <w:t>yumuşak+cık&gt; yumuşacık</w:t>
      </w:r>
    </w:p>
    <w:p w:rsidR="008D01E3" w:rsidRPr="009305AA" w:rsidRDefault="008D01E3" w:rsidP="00A605A1">
      <w:pPr>
        <w:pStyle w:val="ListeParagraf"/>
        <w:numPr>
          <w:ilvl w:val="0"/>
          <w:numId w:val="50"/>
        </w:numPr>
        <w:rPr>
          <w:shd w:val="clear" w:color="auto" w:fill="FFFFFF"/>
        </w:rPr>
      </w:pPr>
      <w:r w:rsidRPr="009305AA">
        <w:rPr>
          <w:shd w:val="clear" w:color="auto" w:fill="FFFFFF"/>
        </w:rPr>
        <w:t>büyük+cek&gt; büyücek</w:t>
      </w:r>
    </w:p>
    <w:p w:rsidR="008D01E3" w:rsidRPr="009305AA" w:rsidRDefault="008D01E3" w:rsidP="00A605A1">
      <w:pPr>
        <w:pStyle w:val="ListeParagraf"/>
        <w:numPr>
          <w:ilvl w:val="0"/>
          <w:numId w:val="50"/>
        </w:numPr>
        <w:rPr>
          <w:shd w:val="clear" w:color="auto" w:fill="FFFFFF"/>
        </w:rPr>
      </w:pPr>
      <w:r w:rsidRPr="009305AA">
        <w:rPr>
          <w:shd w:val="clear" w:color="auto" w:fill="FFFFFF"/>
        </w:rPr>
        <w:t>küçük+cük&gt; küçücük</w:t>
      </w:r>
    </w:p>
    <w:p w:rsidR="008D01E3" w:rsidRPr="009305AA" w:rsidRDefault="008D01E3" w:rsidP="00A605A1">
      <w:pPr>
        <w:pStyle w:val="ListeParagraf"/>
        <w:numPr>
          <w:ilvl w:val="0"/>
          <w:numId w:val="50"/>
        </w:numPr>
        <w:rPr>
          <w:shd w:val="clear" w:color="auto" w:fill="FFFFFF"/>
        </w:rPr>
      </w:pPr>
      <w:r w:rsidRPr="009305AA">
        <w:rPr>
          <w:shd w:val="clear" w:color="auto" w:fill="FFFFFF"/>
        </w:rPr>
        <w:t>ufak+cık&gt; ufacık</w:t>
      </w:r>
    </w:p>
    <w:p w:rsidR="008D01E3" w:rsidRPr="009305AA" w:rsidRDefault="008D01E3" w:rsidP="00A605A1">
      <w:pPr>
        <w:pStyle w:val="ListeParagraf"/>
        <w:numPr>
          <w:ilvl w:val="0"/>
          <w:numId w:val="50"/>
        </w:numPr>
        <w:rPr>
          <w:shd w:val="clear" w:color="auto" w:fill="FFFFFF"/>
        </w:rPr>
      </w:pPr>
      <w:r w:rsidRPr="009305AA">
        <w:rPr>
          <w:shd w:val="clear" w:color="auto" w:fill="FFFFFF"/>
        </w:rPr>
        <w:t>alçak+cık&gt; alcacık</w:t>
      </w:r>
    </w:p>
    <w:p w:rsidR="008D01E3" w:rsidRPr="009305AA" w:rsidRDefault="008D01E3" w:rsidP="003612F7">
      <w:pPr>
        <w:rPr>
          <w:shd w:val="clear" w:color="auto" w:fill="FFFFFF"/>
        </w:rPr>
      </w:pPr>
    </w:p>
    <w:p w:rsidR="003612F7" w:rsidRPr="009305AA" w:rsidRDefault="008B1258" w:rsidP="003612F7">
      <w:pPr>
        <w:rPr>
          <w:shd w:val="clear" w:color="auto" w:fill="FFFFFF"/>
        </w:rPr>
      </w:pPr>
      <w:r w:rsidRPr="009305AA">
        <w:rPr>
          <w:shd w:val="clear" w:color="auto" w:fill="FFFFFF"/>
        </w:rPr>
        <w:t>Türkçenin yanında Arapça, Farsça veya Batı dillerinden giren kelimelerde de ünsüz düşmesi görülmektedir:</w:t>
      </w:r>
    </w:p>
    <w:p w:rsidR="008B1258" w:rsidRPr="009305AA" w:rsidRDefault="008B1258" w:rsidP="00A605A1">
      <w:pPr>
        <w:pStyle w:val="ListeParagraf"/>
        <w:numPr>
          <w:ilvl w:val="0"/>
          <w:numId w:val="51"/>
        </w:numPr>
        <w:rPr>
          <w:shd w:val="clear" w:color="auto" w:fill="FFFFFF"/>
        </w:rPr>
      </w:pPr>
      <w:r w:rsidRPr="009305AA">
        <w:rPr>
          <w:shd w:val="clear" w:color="auto" w:fill="FFFFFF"/>
        </w:rPr>
        <w:t>üst teğmen&gt; üsteğmen</w:t>
      </w:r>
    </w:p>
    <w:p w:rsidR="008B1258" w:rsidRPr="009305AA" w:rsidRDefault="008B1258" w:rsidP="00A605A1">
      <w:pPr>
        <w:pStyle w:val="ListeParagraf"/>
        <w:numPr>
          <w:ilvl w:val="0"/>
          <w:numId w:val="51"/>
        </w:numPr>
        <w:rPr>
          <w:shd w:val="clear" w:color="auto" w:fill="FFFFFF"/>
        </w:rPr>
      </w:pPr>
      <w:r w:rsidRPr="009305AA">
        <w:rPr>
          <w:shd w:val="clear" w:color="auto" w:fill="FFFFFF"/>
        </w:rPr>
        <w:t>ast teğmen&gt; asteğmen</w:t>
      </w:r>
    </w:p>
    <w:p w:rsidR="00100D36" w:rsidRPr="009305AA" w:rsidRDefault="00100D36" w:rsidP="00100D36">
      <w:pPr>
        <w:rPr>
          <w:shd w:val="clear" w:color="auto" w:fill="FFFFFF"/>
        </w:rPr>
      </w:pPr>
    </w:p>
    <w:p w:rsidR="00434CFD" w:rsidRPr="009305AA" w:rsidRDefault="00434CFD" w:rsidP="00434CFD">
      <w:pPr>
        <w:pStyle w:val="NormalWeb"/>
        <w:shd w:val="clear" w:color="auto" w:fill="FFFFFF"/>
        <w:spacing w:before="80" w:beforeAutospacing="0" w:line="240" w:lineRule="atLeast"/>
        <w:jc w:val="both"/>
        <w:rPr>
          <w:rFonts w:ascii="Palatino Linotype" w:hAnsi="Palatino Linotype"/>
        </w:rPr>
        <w:sectPr w:rsidR="00434CFD" w:rsidRPr="009305AA" w:rsidSect="00434CFD">
          <w:type w:val="continuous"/>
          <w:pgSz w:w="11906" w:h="16838"/>
          <w:pgMar w:top="1304" w:right="1304" w:bottom="1304" w:left="1304" w:header="737" w:footer="737" w:gutter="0"/>
          <w:cols w:space="708"/>
          <w:titlePg/>
          <w:docGrid w:linePitch="360"/>
        </w:sectPr>
      </w:pPr>
    </w:p>
    <w:p w:rsidR="00DA6EB5" w:rsidRPr="000655AB" w:rsidRDefault="00434CFD" w:rsidP="00434CFD">
      <w:pPr>
        <w:pStyle w:val="NormalWeb"/>
        <w:shd w:val="clear" w:color="auto" w:fill="FFFFFF"/>
        <w:spacing w:before="80" w:beforeAutospacing="0" w:line="240" w:lineRule="atLeast"/>
        <w:jc w:val="both"/>
        <w:rPr>
          <w:rStyle w:val="apple-converted-space"/>
          <w:rFonts w:ascii="Palatino Linotype" w:eastAsiaTheme="majorEastAsia" w:hAnsi="Palatino Linotype"/>
        </w:rPr>
      </w:pPr>
      <w:r w:rsidRPr="000655AB">
        <w:rPr>
          <w:rFonts w:ascii="Palatino Linotype" w:hAnsi="Palatino Linotype"/>
        </w:rPr>
        <w:t>Not:</w:t>
      </w:r>
      <w:r w:rsidR="00E23812" w:rsidRPr="000655AB">
        <w:rPr>
          <w:rStyle w:val="apple-converted-space"/>
          <w:rFonts w:ascii="Palatino Linotype" w:eastAsiaTheme="majorEastAsia" w:hAnsi="Palatino Linotype"/>
        </w:rPr>
        <w:t> </w:t>
      </w:r>
      <w:r w:rsidR="00E23812" w:rsidRPr="000655AB">
        <w:rPr>
          <w:rFonts w:ascii="Palatino Linotype" w:hAnsi="Palatino Linotype"/>
          <w:i/>
          <w:iCs/>
        </w:rPr>
        <w:t>İçeri, dışarı, ileri, şura, bura, ora, yukarı, aşağı</w:t>
      </w:r>
      <w:r w:rsidR="00E23812" w:rsidRPr="000655AB">
        <w:rPr>
          <w:rStyle w:val="apple-converted-space"/>
          <w:rFonts w:ascii="Palatino Linotype" w:eastAsiaTheme="majorEastAsia" w:hAnsi="Palatino Linotype"/>
        </w:rPr>
        <w:t> </w:t>
      </w:r>
      <w:r w:rsidR="00E23812" w:rsidRPr="000655AB">
        <w:rPr>
          <w:rFonts w:ascii="Palatino Linotype" w:hAnsi="Palatino Linotype"/>
        </w:rPr>
        <w:t>gibi sözler ek aldıklarında sonlarında bulunan ünlüler düşmez:</w:t>
      </w:r>
    </w:p>
    <w:p w:rsidR="00DA6EB5" w:rsidRPr="000655AB" w:rsidRDefault="00DA6EB5" w:rsidP="00DA6EB5">
      <w:pPr>
        <w:pStyle w:val="NormalWeb"/>
        <w:shd w:val="clear" w:color="auto" w:fill="FFFFFF"/>
        <w:spacing w:before="80" w:beforeAutospacing="0" w:line="240" w:lineRule="atLeast"/>
        <w:ind w:firstLine="397"/>
        <w:jc w:val="both"/>
        <w:rPr>
          <w:rFonts w:ascii="Palatino Linotype" w:hAnsi="Palatino Linotype"/>
          <w:i/>
          <w:iCs/>
        </w:rPr>
        <w:sectPr w:rsidR="00DA6EB5" w:rsidRPr="000655AB" w:rsidSect="0083136D">
          <w:type w:val="continuous"/>
          <w:pgSz w:w="11906" w:h="16838"/>
          <w:pgMar w:top="1304" w:right="1304" w:bottom="1304" w:left="1304" w:header="737" w:footer="737" w:gutter="0"/>
          <w:cols w:space="708"/>
          <w:titlePg/>
          <w:docGrid w:linePitch="360"/>
        </w:sectPr>
      </w:pP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içerde</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içeride</w:t>
      </w: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dışardan</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dışarıdan</w:t>
      </w: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ilerde</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ileride</w:t>
      </w: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şurda</w:t>
      </w:r>
      <w:r w:rsidR="00DA6EB5" w:rsidRPr="000655AB">
        <w:rPr>
          <w:rFonts w:ascii="Palatino Linotype" w:hAnsi="Palatino Linotype"/>
          <w:i/>
          <w:iCs/>
        </w:rPr>
        <w:t xml:space="preserve">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şurada</w:t>
      </w: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burda</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burada</w:t>
      </w: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orda</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orada</w:t>
      </w:r>
    </w:p>
    <w:p w:rsidR="00DA6EB5"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i/>
          <w:iCs/>
        </w:rPr>
      </w:pPr>
      <w:r w:rsidRPr="000655AB">
        <w:rPr>
          <w:rFonts w:ascii="Palatino Linotype" w:hAnsi="Palatino Linotype"/>
          <w:i/>
          <w:iCs/>
        </w:rPr>
        <w:t>yukarda</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00DA6EB5" w:rsidRPr="000655AB">
        <w:rPr>
          <w:rFonts w:ascii="Palatino Linotype" w:hAnsi="Palatino Linotype"/>
          <w:i/>
          <w:iCs/>
        </w:rPr>
        <w:t>yukarıda</w:t>
      </w:r>
    </w:p>
    <w:p w:rsidR="00E23812" w:rsidRPr="000655AB" w:rsidRDefault="00E23812" w:rsidP="00A605A1">
      <w:pPr>
        <w:pStyle w:val="NormalWeb"/>
        <w:numPr>
          <w:ilvl w:val="0"/>
          <w:numId w:val="25"/>
        </w:numPr>
        <w:shd w:val="clear" w:color="auto" w:fill="FFFFFF"/>
        <w:spacing w:before="80" w:beforeAutospacing="0" w:line="240" w:lineRule="atLeast"/>
        <w:ind w:left="426"/>
        <w:jc w:val="both"/>
        <w:rPr>
          <w:rFonts w:ascii="Palatino Linotype" w:hAnsi="Palatino Linotype" w:cs="Arial"/>
        </w:rPr>
      </w:pPr>
      <w:r w:rsidRPr="000655AB">
        <w:rPr>
          <w:rFonts w:ascii="Palatino Linotype" w:hAnsi="Palatino Linotype"/>
          <w:i/>
          <w:iCs/>
        </w:rPr>
        <w:t>aşağda</w:t>
      </w:r>
      <w:r w:rsidRPr="000655AB">
        <w:rPr>
          <w:rStyle w:val="apple-converted-space"/>
          <w:rFonts w:ascii="Palatino Linotype" w:eastAsiaTheme="majorEastAsia" w:hAnsi="Palatino Linotype"/>
          <w:i/>
          <w:iCs/>
        </w:rPr>
        <w:t> </w:t>
      </w:r>
      <w:r w:rsidRPr="000655AB">
        <w:rPr>
          <w:rFonts w:ascii="Palatino Linotype" w:hAnsi="Palatino Linotype"/>
        </w:rPr>
        <w:t>değil</w:t>
      </w:r>
      <w:r w:rsidRPr="000655AB">
        <w:rPr>
          <w:rStyle w:val="apple-converted-space"/>
          <w:rFonts w:ascii="Palatino Linotype" w:eastAsiaTheme="majorEastAsia" w:hAnsi="Palatino Linotype"/>
          <w:i/>
          <w:iCs/>
        </w:rPr>
        <w:t> </w:t>
      </w:r>
      <w:r w:rsidRPr="000655AB">
        <w:rPr>
          <w:rFonts w:ascii="Palatino Linotype" w:hAnsi="Palatino Linotype"/>
          <w:i/>
          <w:iCs/>
        </w:rPr>
        <w:t>aşağıda</w:t>
      </w:r>
    </w:p>
    <w:p w:rsidR="00DA6EB5" w:rsidRPr="00924C9D" w:rsidRDefault="00DA6EB5" w:rsidP="00E23812">
      <w:pPr>
        <w:rPr>
          <w:szCs w:val="24"/>
          <w:lang w:val="tr-TR"/>
        </w:rPr>
        <w:sectPr w:rsidR="00DA6EB5" w:rsidRPr="00924C9D" w:rsidSect="00434CFD">
          <w:type w:val="continuous"/>
          <w:pgSz w:w="11906" w:h="16838"/>
          <w:pgMar w:top="1304" w:right="1304" w:bottom="1304" w:left="1560" w:header="737" w:footer="737" w:gutter="0"/>
          <w:cols w:space="12"/>
          <w:titlePg/>
          <w:docGrid w:linePitch="360"/>
        </w:sectPr>
      </w:pPr>
    </w:p>
    <w:p w:rsidR="00D04EF9" w:rsidRPr="00924C9D" w:rsidRDefault="00D04EF9" w:rsidP="00D04EF9">
      <w:pPr>
        <w:pStyle w:val="Balk2"/>
        <w:rPr>
          <w:lang w:val="tr-TR"/>
        </w:rPr>
      </w:pPr>
      <w:r w:rsidRPr="00924C9D">
        <w:rPr>
          <w:lang w:val="tr-TR"/>
        </w:rPr>
        <w:t>Ses Benzeşmesi</w:t>
      </w:r>
    </w:p>
    <w:p w:rsidR="00D04EF9" w:rsidRPr="009305AA" w:rsidRDefault="00D04EF9" w:rsidP="00D04EF9">
      <w:pPr>
        <w:rPr>
          <w:lang w:val="tr-TR"/>
        </w:rPr>
      </w:pPr>
      <w:r w:rsidRPr="009305AA">
        <w:rPr>
          <w:lang w:val="tr-TR"/>
        </w:rPr>
        <w:t>Türkçede en fazla görülen ses olayıdır. Bir araya gelen seslerden birinin diğerini kendisine benzetmesidir. Bu seslerin birbirinin yanında, uzağında hatta iki ayrı kelimede olmasına göre de uzak ve yakın benzeşme söz konusu olabilir.</w:t>
      </w:r>
    </w:p>
    <w:p w:rsidR="008566BF" w:rsidRPr="009305AA" w:rsidRDefault="008566BF" w:rsidP="006F7A35">
      <w:pPr>
        <w:rPr>
          <w:i/>
          <w:sz w:val="22"/>
          <w:lang w:val="tr-TR"/>
        </w:rPr>
      </w:pPr>
    </w:p>
    <w:p w:rsidR="00D04EF9" w:rsidRPr="00924C9D" w:rsidRDefault="00E97BE4" w:rsidP="00570ADE">
      <w:pPr>
        <w:pStyle w:val="Balk3"/>
        <w:rPr>
          <w:szCs w:val="24"/>
          <w:lang w:val="tr-TR"/>
        </w:rPr>
      </w:pPr>
      <w:r w:rsidRPr="00924C9D">
        <w:rPr>
          <w:szCs w:val="24"/>
          <w:lang w:val="tr-TR"/>
        </w:rPr>
        <w:lastRenderedPageBreak/>
        <w:t>1. Sert Ünsüzlerin Benzeşmesi/</w:t>
      </w:r>
      <w:r w:rsidR="00C76124" w:rsidRPr="00924C9D">
        <w:rPr>
          <w:szCs w:val="24"/>
          <w:lang w:val="tr-TR"/>
        </w:rPr>
        <w:t xml:space="preserve"> </w:t>
      </w:r>
      <w:r w:rsidRPr="00924C9D">
        <w:rPr>
          <w:szCs w:val="24"/>
          <w:lang w:val="tr-TR"/>
        </w:rPr>
        <w:t>Tonsuzlaşma</w:t>
      </w:r>
    </w:p>
    <w:p w:rsidR="00E97BE4" w:rsidRPr="009305AA" w:rsidRDefault="00C76124" w:rsidP="00E97BE4">
      <w:pPr>
        <w:rPr>
          <w:lang w:val="tr-TR"/>
        </w:rPr>
      </w:pPr>
      <w:r w:rsidRPr="009305AA">
        <w:rPr>
          <w:lang w:val="tr-TR"/>
        </w:rPr>
        <w:t xml:space="preserve">Sert tonsuz ünsüzlerinden (f, s, t, k, ç, ş, h, p) biri ile biten bir kelimeye tonlu ünsüz ile başlayan bir ek geldiği zaman ekin ilk ünsüzü tonsuzlaşarak eklendiği kelimedeki ünsüze benzer. Bu olaya </w:t>
      </w:r>
      <w:r w:rsidRPr="009305AA">
        <w:rPr>
          <w:b/>
          <w:lang w:val="tr-TR"/>
        </w:rPr>
        <w:t>sert ünsüz/ tonusz benzeşmesi</w:t>
      </w:r>
      <w:r w:rsidRPr="009305AA">
        <w:rPr>
          <w:lang w:val="tr-TR"/>
        </w:rPr>
        <w:t xml:space="preserve"> denir.</w:t>
      </w:r>
    </w:p>
    <w:p w:rsidR="00BD0FF3" w:rsidRPr="009305AA" w:rsidRDefault="00BD0FF3" w:rsidP="00E97BE4">
      <w:pPr>
        <w:rPr>
          <w:lang w:val="tr-TR"/>
        </w:rPr>
      </w:pPr>
      <w:r w:rsidRPr="009305AA">
        <w:rPr>
          <w:b/>
          <w:lang w:val="tr-TR"/>
        </w:rPr>
        <w:t xml:space="preserve">Örnekler: </w:t>
      </w:r>
      <w:r w:rsidRPr="009305AA">
        <w:rPr>
          <w:lang w:val="tr-TR"/>
        </w:rPr>
        <w:t>kitap+da&gt; kitapta, sabah+dan&gt; sabahtan, simit+ci&gt; simitçi, yaprak+da&gt; yaprakta, inat+cı&gt; inatçı, Umut’+dan&gt; Umut’tan</w:t>
      </w:r>
    </w:p>
    <w:p w:rsidR="00C76124" w:rsidRPr="00924C9D" w:rsidRDefault="00C76124" w:rsidP="00E97BE4">
      <w:pPr>
        <w:rPr>
          <w:color w:val="FF0000"/>
          <w:lang w:val="tr-TR"/>
        </w:rPr>
      </w:pPr>
    </w:p>
    <w:p w:rsidR="009323E3" w:rsidRPr="00924C9D" w:rsidRDefault="009323E3" w:rsidP="009323E3">
      <w:pPr>
        <w:pStyle w:val="Balk3"/>
        <w:rPr>
          <w:lang w:val="tr-TR"/>
        </w:rPr>
      </w:pPr>
      <w:r w:rsidRPr="00924C9D">
        <w:rPr>
          <w:lang w:val="tr-TR"/>
        </w:rPr>
        <w:t>2. Dudak Ünsüzlerinin Benzeşmesi</w:t>
      </w:r>
    </w:p>
    <w:p w:rsidR="00C76124" w:rsidRPr="009305AA" w:rsidRDefault="00BC4B3D" w:rsidP="00E97BE4">
      <w:pPr>
        <w:rPr>
          <w:lang w:val="tr-TR"/>
        </w:rPr>
      </w:pPr>
      <w:r w:rsidRPr="009305AA">
        <w:rPr>
          <w:lang w:val="tr-TR"/>
        </w:rPr>
        <w:t xml:space="preserve">Daha çok yabancı kökenli kelimlerde görülen </w:t>
      </w:r>
      <w:r w:rsidR="00236E08" w:rsidRPr="009305AA">
        <w:rPr>
          <w:lang w:val="tr-TR"/>
        </w:rPr>
        <w:t>bu benzeşme olayında (b) ünsüzü kendisinden önceki (n) ünsüzünü kendisine benzeterek (m) ünsüzüne dönüştürür.</w:t>
      </w:r>
    </w:p>
    <w:p w:rsidR="00236E08" w:rsidRPr="009305AA" w:rsidRDefault="00236E08" w:rsidP="00E97BE4">
      <w:pPr>
        <w:rPr>
          <w:lang w:val="tr-TR"/>
        </w:rPr>
      </w:pPr>
    </w:p>
    <w:p w:rsidR="00236E08" w:rsidRPr="009305AA" w:rsidRDefault="00236E08" w:rsidP="00E97BE4">
      <w:pPr>
        <w:rPr>
          <w:lang w:val="tr-TR"/>
        </w:rPr>
      </w:pPr>
      <w:r w:rsidRPr="009305AA">
        <w:rPr>
          <w:b/>
          <w:lang w:val="tr-TR"/>
        </w:rPr>
        <w:t>Örnekler:</w:t>
      </w:r>
      <w:r w:rsidRPr="009305AA">
        <w:rPr>
          <w:lang w:val="tr-TR"/>
        </w:rPr>
        <w:t xml:space="preserve"> tenbel&gt; tembel, penbe&gt; pembe, çenber&gt; çember, canbaz&gt; cambaz, saklanbaç&gt; saklambaç, anbar&gt; ambar, çeharşenbe&gt; çarşamba, pençşenbe&gt; </w:t>
      </w:r>
      <w:r w:rsidR="006F4808" w:rsidRPr="009305AA">
        <w:rPr>
          <w:lang w:val="tr-TR"/>
        </w:rPr>
        <w:t>P</w:t>
      </w:r>
      <w:r w:rsidRPr="009305AA">
        <w:rPr>
          <w:lang w:val="tr-TR"/>
        </w:rPr>
        <w:t>erşembe</w:t>
      </w:r>
    </w:p>
    <w:p w:rsidR="006F4808" w:rsidRPr="00924C9D" w:rsidRDefault="006F4808" w:rsidP="00E97BE4">
      <w:pPr>
        <w:rPr>
          <w:color w:val="FF0000"/>
          <w:lang w:val="tr-TR"/>
        </w:rPr>
      </w:pPr>
    </w:p>
    <w:p w:rsidR="006F4808" w:rsidRPr="009305AA" w:rsidRDefault="006F4808" w:rsidP="00E97BE4">
      <w:pPr>
        <w:rPr>
          <w:lang w:val="tr-TR"/>
        </w:rPr>
      </w:pPr>
      <w:r w:rsidRPr="009305AA">
        <w:rPr>
          <w:lang w:val="tr-TR"/>
        </w:rPr>
        <w:t>Bu değişim özel isimlerde ve birleşik isimlerde görülmez. Daha doğrusu söyleyişte değişim olsa bile yazıda gösterilmez.</w:t>
      </w:r>
    </w:p>
    <w:p w:rsidR="006F4808" w:rsidRPr="009305AA" w:rsidRDefault="006F4808" w:rsidP="00E97BE4">
      <w:pPr>
        <w:rPr>
          <w:lang w:val="tr-TR"/>
        </w:rPr>
      </w:pPr>
    </w:p>
    <w:p w:rsidR="006F4808" w:rsidRPr="009305AA" w:rsidRDefault="006F4808" w:rsidP="00E97BE4">
      <w:pPr>
        <w:rPr>
          <w:lang w:val="tr-TR"/>
        </w:rPr>
      </w:pPr>
      <w:r w:rsidRPr="009305AA">
        <w:rPr>
          <w:b/>
          <w:lang w:val="tr-TR"/>
        </w:rPr>
        <w:t>Örnekler:</w:t>
      </w:r>
      <w:r w:rsidRPr="009305AA">
        <w:rPr>
          <w:lang w:val="tr-TR"/>
        </w:rPr>
        <w:t xml:space="preserve"> Safranbolu, sonbahar, İstanbul, onbaşı, düzenbaz, metinbilim, gelinboğan (bir bitki türü).</w:t>
      </w:r>
    </w:p>
    <w:p w:rsidR="006F4808" w:rsidRPr="00924C9D" w:rsidRDefault="006F4808" w:rsidP="00E97BE4">
      <w:pPr>
        <w:rPr>
          <w:color w:val="FF0000"/>
          <w:lang w:val="tr-TR"/>
        </w:rPr>
      </w:pPr>
    </w:p>
    <w:p w:rsidR="006F4808" w:rsidRPr="00924C9D" w:rsidRDefault="006F4808" w:rsidP="00E918AD">
      <w:pPr>
        <w:pStyle w:val="Balk3"/>
        <w:rPr>
          <w:lang w:val="tr-TR"/>
        </w:rPr>
      </w:pPr>
      <w:r w:rsidRPr="00924C9D">
        <w:rPr>
          <w:lang w:val="tr-TR"/>
        </w:rPr>
        <w:t xml:space="preserve">3. </w:t>
      </w:r>
      <w:r w:rsidR="00E918AD" w:rsidRPr="00924C9D">
        <w:rPr>
          <w:lang w:val="tr-TR"/>
        </w:rPr>
        <w:t>Sert Ünsüzlerin Yumuşaması/ Tonlulaşması</w:t>
      </w:r>
    </w:p>
    <w:p w:rsidR="00C76124" w:rsidRPr="009305AA" w:rsidRDefault="00CA4B36" w:rsidP="00E97BE4">
      <w:pPr>
        <w:rPr>
          <w:lang w:val="tr-TR"/>
        </w:rPr>
      </w:pPr>
      <w:r w:rsidRPr="009305AA">
        <w:rPr>
          <w:lang w:val="tr-TR"/>
        </w:rPr>
        <w:t>Dilimizde sonu (p, ç,</w:t>
      </w:r>
      <w:r w:rsidR="009C7A0B" w:rsidRPr="009305AA">
        <w:rPr>
          <w:lang w:val="tr-TR"/>
        </w:rPr>
        <w:t xml:space="preserve"> t, k) ile biten kelimelere ünlü ile başlayan bir ek geldiği zaman bu ünsüzler, tonluları olan (b, c, d, g) </w:t>
      </w:r>
      <w:r w:rsidR="00E17ADF" w:rsidRPr="009305AA">
        <w:rPr>
          <w:lang w:val="tr-TR"/>
        </w:rPr>
        <w:t xml:space="preserve">ünsüzüne dönüşür. Buna </w:t>
      </w:r>
      <w:r w:rsidR="00E17ADF" w:rsidRPr="009305AA">
        <w:rPr>
          <w:b/>
          <w:lang w:val="tr-TR"/>
        </w:rPr>
        <w:t>sert/ tonsuz ünsüzlerin yumuşaması</w:t>
      </w:r>
      <w:r w:rsidR="00E17ADF" w:rsidRPr="009305AA">
        <w:rPr>
          <w:lang w:val="tr-TR"/>
        </w:rPr>
        <w:t xml:space="preserve"> denir. </w:t>
      </w:r>
    </w:p>
    <w:p w:rsidR="00065105" w:rsidRPr="009305AA" w:rsidRDefault="00065105" w:rsidP="00E97BE4">
      <w:pPr>
        <w:rPr>
          <w:lang w:val="tr-TR"/>
        </w:rPr>
      </w:pPr>
    </w:p>
    <w:p w:rsidR="00065105" w:rsidRPr="009305AA" w:rsidRDefault="00065105" w:rsidP="00E97BE4">
      <w:pPr>
        <w:rPr>
          <w:lang w:val="tr-TR"/>
        </w:rPr>
      </w:pPr>
      <w:r w:rsidRPr="009305AA">
        <w:rPr>
          <w:b/>
          <w:lang w:val="tr-TR"/>
        </w:rPr>
        <w:t xml:space="preserve">Örnekler: </w:t>
      </w:r>
      <w:r w:rsidR="009D1677" w:rsidRPr="009305AA">
        <w:rPr>
          <w:lang w:val="tr-TR"/>
        </w:rPr>
        <w:t>yurt+un&gt; yurdun, ilaç+a&gt; ilaca, verdik+in&gt; verdiğin, simit+i&gt; simidi</w:t>
      </w:r>
    </w:p>
    <w:p w:rsidR="009D1677" w:rsidRPr="009305AA" w:rsidRDefault="009D1677" w:rsidP="00E97BE4">
      <w:pPr>
        <w:rPr>
          <w:lang w:val="tr-TR"/>
        </w:rPr>
      </w:pPr>
    </w:p>
    <w:p w:rsidR="009D1677" w:rsidRPr="009305AA" w:rsidRDefault="009D1677" w:rsidP="00E97BE4">
      <w:pPr>
        <w:rPr>
          <w:lang w:val="tr-TR"/>
        </w:rPr>
      </w:pPr>
      <w:r w:rsidRPr="009305AA">
        <w:rPr>
          <w:lang w:val="tr-TR"/>
        </w:rPr>
        <w:t xml:space="preserve">Ancak bu kuralın uygulanmadığı bazı durumlar da vardır. </w:t>
      </w:r>
      <w:r w:rsidR="00E93CA5" w:rsidRPr="009305AA">
        <w:rPr>
          <w:lang w:val="tr-TR"/>
        </w:rPr>
        <w:t xml:space="preserve">Bunlar: </w:t>
      </w:r>
    </w:p>
    <w:p w:rsidR="00E93CA5" w:rsidRPr="00924C9D" w:rsidRDefault="00E93CA5" w:rsidP="00E97BE4">
      <w:pPr>
        <w:rPr>
          <w:color w:val="FF0000"/>
          <w:lang w:val="tr-TR"/>
        </w:rPr>
      </w:pPr>
    </w:p>
    <w:p w:rsidR="00E93CA5" w:rsidRPr="009305AA" w:rsidRDefault="00E93CA5" w:rsidP="00E93CA5">
      <w:pPr>
        <w:rPr>
          <w:lang w:val="tr-TR"/>
        </w:rPr>
      </w:pPr>
      <w:r w:rsidRPr="009305AA">
        <w:rPr>
          <w:lang w:val="tr-TR"/>
        </w:rPr>
        <w:t>1. Özel isimlerin söylenişinde kural uygulansa da yazı dilinde gösterilmez.</w:t>
      </w:r>
    </w:p>
    <w:p w:rsidR="00E93CA5" w:rsidRPr="009305AA" w:rsidRDefault="00E93CA5" w:rsidP="007B4066">
      <w:pPr>
        <w:rPr>
          <w:lang w:val="tr-TR"/>
        </w:rPr>
      </w:pPr>
      <w:r w:rsidRPr="009305AA">
        <w:rPr>
          <w:b/>
          <w:lang w:val="tr-TR"/>
        </w:rPr>
        <w:t xml:space="preserve">Örnekler: </w:t>
      </w:r>
      <w:r w:rsidR="00476974" w:rsidRPr="009305AA">
        <w:rPr>
          <w:lang w:val="tr-TR"/>
        </w:rPr>
        <w:t>Atatürk+e&gt; Atatürk’e,</w:t>
      </w:r>
      <w:r w:rsidR="00476974" w:rsidRPr="009305AA">
        <w:rPr>
          <w:b/>
          <w:lang w:val="tr-TR"/>
        </w:rPr>
        <w:t xml:space="preserve"> </w:t>
      </w:r>
      <w:r w:rsidR="00975AEB" w:rsidRPr="009305AA">
        <w:rPr>
          <w:lang w:val="tr-TR"/>
        </w:rPr>
        <w:t>Ahmet+e&gt; Ahmet’e, Serap+a&gt; Serap’a,</w:t>
      </w:r>
      <w:r w:rsidR="00975AEB" w:rsidRPr="009305AA">
        <w:rPr>
          <w:b/>
          <w:lang w:val="tr-TR"/>
        </w:rPr>
        <w:t xml:space="preserve"> </w:t>
      </w:r>
      <w:r w:rsidR="00B31659" w:rsidRPr="009305AA">
        <w:rPr>
          <w:lang w:val="tr-TR"/>
        </w:rPr>
        <w:t>Sinop+a&gt; Sinop’a</w:t>
      </w:r>
      <w:r w:rsidR="005F1365">
        <w:rPr>
          <w:lang w:val="tr-TR"/>
        </w:rPr>
        <w:t>, Zonguldak+a&gt; Zonguldak’a.</w:t>
      </w:r>
    </w:p>
    <w:p w:rsidR="008F209F" w:rsidRPr="009305AA" w:rsidRDefault="008F209F" w:rsidP="007B4066">
      <w:pPr>
        <w:rPr>
          <w:lang w:val="tr-TR"/>
        </w:rPr>
      </w:pPr>
    </w:p>
    <w:p w:rsidR="008F209F" w:rsidRPr="009305AA" w:rsidRDefault="008F209F" w:rsidP="007B4066">
      <w:pPr>
        <w:rPr>
          <w:lang w:val="tr-TR"/>
        </w:rPr>
      </w:pPr>
      <w:r w:rsidRPr="009305AA">
        <w:rPr>
          <w:lang w:val="tr-TR"/>
        </w:rPr>
        <w:t xml:space="preserve">2. Kurt, yurt gibi bazıl kelimelerin haricinde sonu çift ünsüzle biten tek heceli kelimelerde yumuşama görülmez. </w:t>
      </w:r>
    </w:p>
    <w:p w:rsidR="008F209F" w:rsidRPr="009305AA" w:rsidRDefault="008F209F" w:rsidP="007B4066">
      <w:pPr>
        <w:rPr>
          <w:lang w:val="tr-TR"/>
        </w:rPr>
      </w:pPr>
      <w:r w:rsidRPr="009305AA">
        <w:rPr>
          <w:b/>
          <w:lang w:val="tr-TR"/>
        </w:rPr>
        <w:t xml:space="preserve">Örnekler: </w:t>
      </w:r>
      <w:r w:rsidR="00132F07" w:rsidRPr="009305AA">
        <w:rPr>
          <w:lang w:val="tr-TR"/>
        </w:rPr>
        <w:t>şart+a&gt; şarta, halk+ı&gt; halkı, kürk+ü&gt; kürkü</w:t>
      </w:r>
    </w:p>
    <w:p w:rsidR="00132F07" w:rsidRPr="009305AA" w:rsidRDefault="00132F07" w:rsidP="007B4066">
      <w:pPr>
        <w:rPr>
          <w:lang w:val="tr-TR"/>
        </w:rPr>
      </w:pPr>
    </w:p>
    <w:p w:rsidR="00132F07" w:rsidRPr="009305AA" w:rsidRDefault="00132F07" w:rsidP="007B4066">
      <w:pPr>
        <w:rPr>
          <w:lang w:val="tr-TR"/>
        </w:rPr>
      </w:pPr>
      <w:r w:rsidRPr="009305AA">
        <w:rPr>
          <w:lang w:val="tr-TR"/>
        </w:rPr>
        <w:t>3. Yabancı dillerden dilimize giren kelimelerin çoğunda bu kural uygulanmaz.</w:t>
      </w:r>
    </w:p>
    <w:p w:rsidR="00132F07" w:rsidRPr="009305AA" w:rsidRDefault="00132F07" w:rsidP="007B4066">
      <w:pPr>
        <w:rPr>
          <w:lang w:val="tr-TR"/>
        </w:rPr>
      </w:pPr>
      <w:r w:rsidRPr="009305AA">
        <w:rPr>
          <w:b/>
          <w:lang w:val="tr-TR"/>
        </w:rPr>
        <w:lastRenderedPageBreak/>
        <w:t xml:space="preserve">Örnekler: </w:t>
      </w:r>
      <w:r w:rsidRPr="009305AA">
        <w:rPr>
          <w:lang w:val="tr-TR"/>
        </w:rPr>
        <w:t>hayat+ı&gt; hayatı, kıyamet+e&gt; kıyamete, hukuk+u&gt; hukuku</w:t>
      </w:r>
      <w:r w:rsidR="00D60840" w:rsidRPr="009305AA">
        <w:rPr>
          <w:lang w:val="tr-TR"/>
        </w:rPr>
        <w:t>, millet+i&gt; milleti</w:t>
      </w:r>
    </w:p>
    <w:p w:rsidR="00D27882" w:rsidRPr="009305AA" w:rsidRDefault="00D27882" w:rsidP="007B4066">
      <w:pPr>
        <w:rPr>
          <w:b/>
          <w:lang w:val="tr-TR"/>
        </w:rPr>
      </w:pPr>
    </w:p>
    <w:p w:rsidR="00132F07" w:rsidRPr="009305AA" w:rsidRDefault="00132F07" w:rsidP="007B4066">
      <w:pPr>
        <w:rPr>
          <w:lang w:val="tr-TR"/>
        </w:rPr>
      </w:pPr>
      <w:r w:rsidRPr="009305AA">
        <w:rPr>
          <w:lang w:val="tr-TR"/>
        </w:rPr>
        <w:t xml:space="preserve">4. </w:t>
      </w:r>
      <w:r w:rsidR="00592BB6" w:rsidRPr="009305AA">
        <w:rPr>
          <w:lang w:val="tr-TR"/>
        </w:rPr>
        <w:t>Tek heceli olan birçok kelime bu kurala uymaz.</w:t>
      </w:r>
    </w:p>
    <w:p w:rsidR="00592BB6" w:rsidRPr="009305AA" w:rsidRDefault="00592BB6" w:rsidP="007B4066">
      <w:pPr>
        <w:rPr>
          <w:lang w:val="tr-TR"/>
        </w:rPr>
      </w:pPr>
      <w:r w:rsidRPr="009305AA">
        <w:rPr>
          <w:b/>
          <w:lang w:val="tr-TR"/>
        </w:rPr>
        <w:t xml:space="preserve">Örnekler: </w:t>
      </w:r>
      <w:r w:rsidR="00B628C7" w:rsidRPr="009305AA">
        <w:rPr>
          <w:lang w:val="tr-TR"/>
        </w:rPr>
        <w:t>top+u&gt; topu, ip+i&gt; ipi, at+a&gt; ata</w:t>
      </w:r>
      <w:r w:rsidR="00D60840" w:rsidRPr="009305AA">
        <w:rPr>
          <w:lang w:val="tr-TR"/>
        </w:rPr>
        <w:t>, süt+ünü&gt; sütünü</w:t>
      </w:r>
    </w:p>
    <w:p w:rsidR="00E72AB3" w:rsidRPr="009305AA" w:rsidRDefault="00E72AB3" w:rsidP="007B4066">
      <w:pPr>
        <w:rPr>
          <w:lang w:val="tr-TR"/>
        </w:rPr>
      </w:pPr>
    </w:p>
    <w:p w:rsidR="00E72AB3" w:rsidRPr="009305AA" w:rsidRDefault="00584321" w:rsidP="007B4066">
      <w:pPr>
        <w:rPr>
          <w:lang w:val="tr-TR"/>
        </w:rPr>
      </w:pPr>
      <w:r w:rsidRPr="009305AA">
        <w:rPr>
          <w:lang w:val="tr-TR"/>
        </w:rPr>
        <w:t xml:space="preserve">5. </w:t>
      </w:r>
      <w:r w:rsidR="00E72AB3" w:rsidRPr="009305AA">
        <w:rPr>
          <w:lang w:val="tr-TR"/>
        </w:rPr>
        <w:t xml:space="preserve">Fiilden isim yapma </w:t>
      </w:r>
      <w:r w:rsidRPr="009305AA">
        <w:rPr>
          <w:lang w:val="tr-TR"/>
        </w:rPr>
        <w:t>eki olan -t ile türeyen kelimelerde yumuşama görülmez.</w:t>
      </w:r>
    </w:p>
    <w:p w:rsidR="00584321" w:rsidRPr="009305AA" w:rsidRDefault="00584321" w:rsidP="007B4066">
      <w:pPr>
        <w:rPr>
          <w:lang w:val="tr-TR"/>
        </w:rPr>
      </w:pPr>
      <w:r w:rsidRPr="009305AA">
        <w:rPr>
          <w:b/>
          <w:lang w:val="tr-TR"/>
        </w:rPr>
        <w:t xml:space="preserve">Örnekler: </w:t>
      </w:r>
      <w:r w:rsidR="00300DF5" w:rsidRPr="009305AA">
        <w:rPr>
          <w:lang w:val="tr-TR"/>
        </w:rPr>
        <w:t>anıt+ı&gt; anıtı, taşıt+a&gt; taşıta, yapıt+ı&gt; yapıtı</w:t>
      </w:r>
    </w:p>
    <w:p w:rsidR="00C76124" w:rsidRPr="009305AA" w:rsidRDefault="00C76124" w:rsidP="00E97BE4">
      <w:pPr>
        <w:rPr>
          <w:lang w:val="tr-TR"/>
        </w:rPr>
      </w:pPr>
    </w:p>
    <w:p w:rsidR="00C33EFA" w:rsidRPr="00924C9D" w:rsidRDefault="00060D04" w:rsidP="00D04EF9">
      <w:pPr>
        <w:pStyle w:val="Balk2"/>
        <w:rPr>
          <w:lang w:val="tr-TR"/>
        </w:rPr>
      </w:pPr>
      <w:r w:rsidRPr="00924C9D">
        <w:rPr>
          <w:lang w:val="tr-TR"/>
        </w:rPr>
        <w:t xml:space="preserve">Orta Hece Ünlüsünün Değişmesi </w:t>
      </w:r>
      <w:r w:rsidR="005C156B" w:rsidRPr="00924C9D">
        <w:rPr>
          <w:lang w:val="tr-TR"/>
        </w:rPr>
        <w:t>(Ünlü Daralması)</w:t>
      </w:r>
    </w:p>
    <w:p w:rsidR="00485741" w:rsidRPr="00924C9D" w:rsidRDefault="00485741" w:rsidP="00656E4C">
      <w:pPr>
        <w:rPr>
          <w:szCs w:val="24"/>
        </w:rPr>
        <w:sectPr w:rsidR="00485741" w:rsidRPr="00924C9D" w:rsidSect="0083136D">
          <w:type w:val="continuous"/>
          <w:pgSz w:w="11906" w:h="16838"/>
          <w:pgMar w:top="1304" w:right="1304" w:bottom="1304" w:left="1304" w:header="737" w:footer="737" w:gutter="0"/>
          <w:cols w:space="708"/>
          <w:titlePg/>
          <w:docGrid w:linePitch="360"/>
        </w:sectPr>
      </w:pPr>
    </w:p>
    <w:p w:rsidR="001511BB" w:rsidRPr="009305AA" w:rsidRDefault="00485741" w:rsidP="001511BB">
      <w:pPr>
        <w:pStyle w:val="NormalWeb"/>
        <w:shd w:val="clear" w:color="auto" w:fill="FFFFFF"/>
        <w:spacing w:before="80" w:beforeAutospacing="0"/>
        <w:jc w:val="both"/>
        <w:rPr>
          <w:rFonts w:ascii="Palatino Linotype" w:hAnsi="Palatino Linotype"/>
        </w:rPr>
      </w:pPr>
      <w:r w:rsidRPr="009305AA">
        <w:rPr>
          <w:rFonts w:ascii="Palatino Linotype" w:hAnsi="Palatino Linotype"/>
        </w:rPr>
        <w:t>Türkçede </w:t>
      </w:r>
      <w:r w:rsidRPr="009305AA">
        <w:rPr>
          <w:rFonts w:ascii="Palatino Linotype" w:hAnsi="Palatino Linotype"/>
          <w:i/>
          <w:iCs/>
        </w:rPr>
        <w:t>a, e </w:t>
      </w:r>
      <w:r w:rsidRPr="009305AA">
        <w:rPr>
          <w:rFonts w:ascii="Palatino Linotype" w:hAnsi="Palatino Linotype"/>
        </w:rPr>
        <w:t>ünlüleri ile biten fiillerin şimdiki zaman çekiminde, söyleyişte de yazımda da </w:t>
      </w:r>
      <w:r w:rsidRPr="009305AA">
        <w:rPr>
          <w:rFonts w:ascii="Palatino Linotype" w:hAnsi="Palatino Linotype"/>
          <w:i/>
          <w:iCs/>
        </w:rPr>
        <w:t xml:space="preserve">a </w:t>
      </w:r>
      <w:r w:rsidRPr="009305AA">
        <w:rPr>
          <w:rFonts w:ascii="Palatino Linotype" w:hAnsi="Palatino Linotype"/>
        </w:rPr>
        <w:t>ünlüsü (</w:t>
      </w:r>
      <w:r w:rsidRPr="009305AA">
        <w:rPr>
          <w:rFonts w:ascii="Palatino Linotype" w:hAnsi="Palatino Linotype"/>
          <w:i/>
          <w:iCs/>
        </w:rPr>
        <w:t>ı, u); e</w:t>
      </w:r>
      <w:r w:rsidRPr="009305AA">
        <w:rPr>
          <w:rFonts w:ascii="Palatino Linotype" w:hAnsi="Palatino Linotype"/>
        </w:rPr>
        <w:t> ünlüsü (</w:t>
      </w:r>
      <w:r w:rsidRPr="009305AA">
        <w:rPr>
          <w:rFonts w:ascii="Palatino Linotype" w:hAnsi="Palatino Linotype"/>
          <w:i/>
          <w:iCs/>
        </w:rPr>
        <w:t>i, ü) </w:t>
      </w:r>
      <w:r w:rsidRPr="009305AA">
        <w:rPr>
          <w:rFonts w:ascii="Palatino Linotype" w:hAnsi="Palatino Linotype"/>
        </w:rPr>
        <w:t>olur:</w:t>
      </w:r>
      <w:r w:rsidRPr="009305AA">
        <w:rPr>
          <w:rFonts w:ascii="Palatino Linotype" w:hAnsi="Palatino Linotype"/>
          <w:i/>
          <w:iCs/>
        </w:rPr>
        <w:t> başlıyor (&lt;başla-yor), oynuyor (&lt;oyna-yor), doymuyor (&lt;doyma-yor), izliyor (&lt;izle-yor), diyor (&lt;de-yor), gelmiyor (&lt;gelme-yor), gözlüyor (&lt;gözle-yor) </w:t>
      </w:r>
      <w:r w:rsidR="001511BB" w:rsidRPr="009305AA">
        <w:rPr>
          <w:rFonts w:ascii="Palatino Linotype" w:hAnsi="Palatino Linotype"/>
        </w:rPr>
        <w:t>vb.</w:t>
      </w:r>
    </w:p>
    <w:p w:rsidR="00485741" w:rsidRPr="009305AA" w:rsidRDefault="00485741" w:rsidP="001511BB">
      <w:pPr>
        <w:pStyle w:val="NormalWeb"/>
        <w:shd w:val="clear" w:color="auto" w:fill="FFFFFF"/>
        <w:spacing w:before="80" w:beforeAutospacing="0"/>
        <w:jc w:val="both"/>
        <w:rPr>
          <w:rFonts w:ascii="Palatino Linotype" w:hAnsi="Palatino Linotype" w:cs="Arial"/>
          <w:sz w:val="18"/>
          <w:szCs w:val="18"/>
        </w:rPr>
      </w:pPr>
      <w:r w:rsidRPr="009305AA">
        <w:rPr>
          <w:rFonts w:ascii="Palatino Linotype" w:hAnsi="Palatino Linotype"/>
        </w:rPr>
        <w:t>Birden çok heceli ve </w:t>
      </w:r>
      <w:r w:rsidRPr="009305AA">
        <w:rPr>
          <w:rFonts w:ascii="Palatino Linotype" w:hAnsi="Palatino Linotype"/>
          <w:i/>
          <w:iCs/>
        </w:rPr>
        <w:t>a, e</w:t>
      </w:r>
      <w:r w:rsidRPr="009305AA">
        <w:rPr>
          <w:rFonts w:ascii="Palatino Linotype" w:hAnsi="Palatino Linotype"/>
        </w:rPr>
        <w:t> ünlüleri ile biten fiiller, ünlüyle başlayan ek aldıklarında bu fiillerdeki </w:t>
      </w:r>
      <w:r w:rsidRPr="009305AA">
        <w:rPr>
          <w:rFonts w:ascii="Palatino Linotype" w:hAnsi="Palatino Linotype"/>
          <w:i/>
          <w:iCs/>
        </w:rPr>
        <w:t>a, e</w:t>
      </w:r>
      <w:r w:rsidRPr="009305AA">
        <w:rPr>
          <w:rFonts w:ascii="Palatino Linotype" w:hAnsi="Palatino Linotype"/>
        </w:rPr>
        <w:t> ünlülerinde söyleyişte yaygın bir daralma </w:t>
      </w:r>
      <w:r w:rsidRPr="009305AA">
        <w:rPr>
          <w:rFonts w:ascii="Palatino Linotype" w:hAnsi="Palatino Linotype"/>
          <w:i/>
          <w:iCs/>
        </w:rPr>
        <w:t>(ı</w:t>
      </w:r>
      <w:r w:rsidRPr="009305AA">
        <w:rPr>
          <w:rFonts w:ascii="Palatino Linotype" w:hAnsi="Palatino Linotype"/>
        </w:rPr>
        <w:t> ve </w:t>
      </w:r>
      <w:r w:rsidRPr="009305AA">
        <w:rPr>
          <w:rFonts w:ascii="Palatino Linotype" w:hAnsi="Palatino Linotype"/>
          <w:i/>
          <w:iCs/>
        </w:rPr>
        <w:t>i’</w:t>
      </w:r>
      <w:r w:rsidRPr="009305AA">
        <w:rPr>
          <w:rFonts w:ascii="Palatino Linotype" w:hAnsi="Palatino Linotype"/>
        </w:rPr>
        <w:t>ye dönme) eğilimi görülür. Ancak söyleyişteki </w:t>
      </w:r>
      <w:r w:rsidRPr="009305AA">
        <w:rPr>
          <w:rFonts w:ascii="Palatino Linotype" w:hAnsi="Palatino Linotype"/>
          <w:i/>
          <w:iCs/>
        </w:rPr>
        <w:t>ı, i </w:t>
      </w:r>
      <w:r w:rsidRPr="009305AA">
        <w:rPr>
          <w:rFonts w:ascii="Palatino Linotype" w:hAnsi="Palatino Linotype"/>
        </w:rPr>
        <w:t>ünlüleri yazıya geçirilmez: </w:t>
      </w:r>
      <w:r w:rsidRPr="009305AA">
        <w:rPr>
          <w:rFonts w:ascii="Palatino Linotype" w:hAnsi="Palatino Linotype"/>
          <w:i/>
          <w:iCs/>
        </w:rPr>
        <w:t>başlayan, yaşayacak, atlayarak, saklayalı, atmayalım; gelmeyen, izlemeyecek, gitmeyerek, gizleyeli, besleyelim </w:t>
      </w:r>
      <w:r w:rsidRPr="009305AA">
        <w:rPr>
          <w:rFonts w:ascii="Palatino Linotype" w:hAnsi="Palatino Linotype"/>
        </w:rPr>
        <w:t>vb.</w:t>
      </w:r>
    </w:p>
    <w:p w:rsidR="00241524" w:rsidRPr="00D6378F" w:rsidRDefault="00485741" w:rsidP="001511BB">
      <w:pPr>
        <w:pStyle w:val="NormalWeb"/>
        <w:shd w:val="clear" w:color="auto" w:fill="FFFFFF"/>
        <w:spacing w:before="80" w:beforeAutospacing="0"/>
        <w:jc w:val="both"/>
        <w:rPr>
          <w:rFonts w:ascii="Arial" w:hAnsi="Arial" w:cs="Arial"/>
          <w:sz w:val="18"/>
          <w:szCs w:val="18"/>
        </w:rPr>
        <w:sectPr w:rsidR="00241524" w:rsidRPr="00D6378F" w:rsidSect="00485741">
          <w:type w:val="continuous"/>
          <w:pgSz w:w="11906" w:h="16838"/>
          <w:pgMar w:top="1304" w:right="1304" w:bottom="1304" w:left="1304" w:header="737" w:footer="737" w:gutter="0"/>
          <w:cols w:space="708"/>
          <w:titlePg/>
          <w:docGrid w:linePitch="360"/>
        </w:sectPr>
      </w:pPr>
      <w:r w:rsidRPr="009305AA">
        <w:rPr>
          <w:rFonts w:ascii="Palatino Linotype" w:hAnsi="Palatino Linotype"/>
        </w:rPr>
        <w:t>Buna karşılık tek heceli olan </w:t>
      </w:r>
      <w:r w:rsidRPr="009305AA">
        <w:rPr>
          <w:rFonts w:ascii="Palatino Linotype" w:hAnsi="Palatino Linotype"/>
          <w:i/>
          <w:iCs/>
        </w:rPr>
        <w:t>demek</w:t>
      </w:r>
      <w:r w:rsidRPr="009305AA">
        <w:rPr>
          <w:rFonts w:ascii="Palatino Linotype" w:hAnsi="Palatino Linotype"/>
        </w:rPr>
        <w:t> ve </w:t>
      </w:r>
      <w:r w:rsidRPr="009305AA">
        <w:rPr>
          <w:rFonts w:ascii="Palatino Linotype" w:hAnsi="Palatino Linotype"/>
          <w:i/>
          <w:iCs/>
        </w:rPr>
        <w:t>yemek</w:t>
      </w:r>
      <w:r w:rsidRPr="009305AA">
        <w:rPr>
          <w:rFonts w:ascii="Palatino Linotype" w:hAnsi="Palatino Linotype"/>
        </w:rPr>
        <w:t> fiillerinde, söyleyişteki </w:t>
      </w:r>
      <w:r w:rsidRPr="009305AA">
        <w:rPr>
          <w:rFonts w:ascii="Palatino Linotype" w:hAnsi="Palatino Linotype"/>
          <w:i/>
          <w:iCs/>
        </w:rPr>
        <w:t>i</w:t>
      </w:r>
      <w:r w:rsidRPr="009305AA">
        <w:rPr>
          <w:rFonts w:ascii="Palatino Linotype" w:hAnsi="Palatino Linotype"/>
        </w:rPr>
        <w:t> ünlüsü yazıya da geçirilir: </w:t>
      </w:r>
      <w:r w:rsidRPr="009305AA">
        <w:rPr>
          <w:rFonts w:ascii="Palatino Linotype" w:hAnsi="Palatino Linotype"/>
          <w:i/>
          <w:iCs/>
        </w:rPr>
        <w:t>diyen, diyerek, diyecek, diyelim, diye; yiyen, yi</w:t>
      </w:r>
      <w:r w:rsidRPr="009305AA">
        <w:rPr>
          <w:rFonts w:ascii="Palatino Linotype" w:hAnsi="Palatino Linotype"/>
          <w:i/>
          <w:iCs/>
        </w:rPr>
        <w:softHyphen/>
        <w:t>yerek, yiyecek, yiyelim, yiye, yiyince, yiyip</w:t>
      </w:r>
      <w:r w:rsidR="00D6378F" w:rsidRPr="009305AA">
        <w:rPr>
          <w:rFonts w:ascii="Palatino Linotype" w:hAnsi="Palatino Linotype"/>
          <w:i/>
          <w:iCs/>
        </w:rPr>
        <w:t xml:space="preserve"> </w:t>
      </w:r>
      <w:r w:rsidRPr="009305AA">
        <w:rPr>
          <w:rFonts w:ascii="Palatino Linotype" w:hAnsi="Palatino Linotype"/>
        </w:rPr>
        <w:t>vb. Ancak</w:t>
      </w:r>
      <w:r w:rsidRPr="009305AA">
        <w:rPr>
          <w:rFonts w:ascii="Palatino Linotype" w:hAnsi="Palatino Linotype"/>
          <w:i/>
          <w:iCs/>
        </w:rPr>
        <w:t> deyince, deyip </w:t>
      </w:r>
      <w:r w:rsidRPr="009305AA">
        <w:rPr>
          <w:rFonts w:ascii="Palatino Linotype" w:hAnsi="Palatino Linotype"/>
        </w:rPr>
        <w:t>sözlerindeki </w:t>
      </w:r>
      <w:r w:rsidRPr="009305AA">
        <w:rPr>
          <w:rFonts w:ascii="Palatino Linotype" w:hAnsi="Palatino Linotype"/>
          <w:i/>
          <w:iCs/>
        </w:rPr>
        <w:t>e</w:t>
      </w:r>
      <w:r w:rsidR="00115A2C" w:rsidRPr="009305AA">
        <w:rPr>
          <w:rFonts w:ascii="Palatino Linotype" w:hAnsi="Palatino Linotype"/>
        </w:rPr>
        <w:t> yazı</w:t>
      </w:r>
      <w:r w:rsidR="00115A2C" w:rsidRPr="009305AA">
        <w:rPr>
          <w:rFonts w:ascii="Palatino Linotype" w:hAnsi="Palatino Linotype"/>
        </w:rPr>
        <w:softHyphen/>
        <w:t>lışta korunur.</w:t>
      </w:r>
    </w:p>
    <w:p w:rsidR="001F2C04" w:rsidRPr="00D6378F" w:rsidRDefault="001F2C04" w:rsidP="002D5278">
      <w:pPr>
        <w:pStyle w:val="Balk3"/>
        <w:rPr>
          <w:color w:val="auto"/>
          <w:szCs w:val="24"/>
          <w:lang w:val="tr-TR"/>
        </w:rPr>
        <w:sectPr w:rsidR="001F2C04" w:rsidRPr="00D6378F" w:rsidSect="001F2C04">
          <w:type w:val="continuous"/>
          <w:pgSz w:w="11906" w:h="16838"/>
          <w:pgMar w:top="1304" w:right="1304" w:bottom="1304" w:left="1304" w:header="737" w:footer="737" w:gutter="0"/>
          <w:cols w:num="3" w:space="12"/>
          <w:titlePg/>
          <w:docGrid w:linePitch="360"/>
        </w:sectPr>
      </w:pPr>
    </w:p>
    <w:p w:rsidR="00C33EFA" w:rsidRPr="00924C9D" w:rsidRDefault="00A41D8F" w:rsidP="00D04EF9">
      <w:pPr>
        <w:pStyle w:val="Balk2"/>
        <w:rPr>
          <w:lang w:val="tr-TR"/>
        </w:rPr>
      </w:pPr>
      <w:r w:rsidRPr="00924C9D">
        <w:rPr>
          <w:lang w:val="tr-TR"/>
        </w:rPr>
        <w:t xml:space="preserve">Yer Değiştirme (Göçüşme) </w:t>
      </w:r>
    </w:p>
    <w:p w:rsidR="00D36E96" w:rsidRPr="00D6378F" w:rsidRDefault="00E23812" w:rsidP="00D36E96">
      <w:pPr>
        <w:rPr>
          <w:rFonts w:cs="Times New Roman"/>
          <w:szCs w:val="24"/>
        </w:rPr>
      </w:pPr>
      <w:r w:rsidRPr="00D6378F">
        <w:rPr>
          <w:rFonts w:cs="Times New Roman"/>
          <w:szCs w:val="24"/>
          <w:shd w:val="clear" w:color="auto" w:fill="FFFFFF"/>
        </w:rPr>
        <w:t>Kelime içerisindeki iki sesin sıralanışının değişmesi olayıdır. Meydana gelmesi belirli kıstas ve düzene bağlanamaz, yani belli bir ses düzenine göre olduğu söylenemez; ancak söyleyiş kolaylığı sağlaması genel etken kabul edilebilir.</w:t>
      </w:r>
      <w:r w:rsidRPr="00D6378F">
        <w:rPr>
          <w:rStyle w:val="apple-converted-space"/>
          <w:rFonts w:cs="Times New Roman"/>
          <w:szCs w:val="24"/>
          <w:shd w:val="clear" w:color="auto" w:fill="FFFFFF"/>
        </w:rPr>
        <w:t> </w:t>
      </w:r>
      <w:r w:rsidR="00434CFD" w:rsidRPr="00D6378F">
        <w:rPr>
          <w:rStyle w:val="apple-converted-space"/>
          <w:rFonts w:cs="Times New Roman"/>
          <w:szCs w:val="24"/>
          <w:shd w:val="clear" w:color="auto" w:fill="FFFFFF"/>
        </w:rPr>
        <w:t xml:space="preserve">Çoğunlukla p, r, l ünsüzlerinde görülür. </w:t>
      </w:r>
      <w:r w:rsidR="00D36E96" w:rsidRPr="00D6378F">
        <w:rPr>
          <w:rFonts w:cs="Times New Roman"/>
          <w:szCs w:val="24"/>
        </w:rPr>
        <w:t>Daha çok ağızlarda görülen bir ses olayıdır:</w:t>
      </w:r>
    </w:p>
    <w:p w:rsidR="00E23812" w:rsidRPr="00D6378F" w:rsidRDefault="00E23812" w:rsidP="00D36E96">
      <w:pPr>
        <w:rPr>
          <w:rFonts w:cs="Times New Roman"/>
          <w:szCs w:val="24"/>
        </w:rPr>
      </w:pPr>
    </w:p>
    <w:p w:rsidR="001F2C04" w:rsidRPr="00D6378F" w:rsidRDefault="001F2C04" w:rsidP="00CB363E">
      <w:pPr>
        <w:pStyle w:val="ListeParagraf"/>
        <w:numPr>
          <w:ilvl w:val="0"/>
          <w:numId w:val="22"/>
        </w:numPr>
        <w:rPr>
          <w:rFonts w:cs="Times New Roman"/>
          <w:szCs w:val="24"/>
          <w:shd w:val="clear" w:color="auto" w:fill="FFFFFF"/>
        </w:rPr>
        <w:sectPr w:rsidR="001F2C04" w:rsidRPr="00D6378F" w:rsidSect="0083136D">
          <w:type w:val="continuous"/>
          <w:pgSz w:w="11906" w:h="16838"/>
          <w:pgMar w:top="1304" w:right="1304" w:bottom="1304" w:left="1304" w:header="737" w:footer="737" w:gutter="0"/>
          <w:cols w:space="708"/>
          <w:titlePg/>
          <w:docGrid w:linePitch="360"/>
        </w:sectPr>
      </w:pP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köprü-körpü</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öğretmek-örgetmek</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çömlek-çölmek</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toprak-torpak</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yaprak-yarpak</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kibrit-kirbit</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ekşi-eşki</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kirpik-kiprik</w:t>
      </w:r>
    </w:p>
    <w:p w:rsidR="001F2C04" w:rsidRPr="00D6378F" w:rsidRDefault="001F2C04" w:rsidP="00CB363E">
      <w:pPr>
        <w:pStyle w:val="ListeParagraf"/>
        <w:numPr>
          <w:ilvl w:val="0"/>
          <w:numId w:val="22"/>
        </w:numPr>
        <w:rPr>
          <w:rFonts w:cs="Times New Roman"/>
          <w:szCs w:val="24"/>
          <w:shd w:val="clear" w:color="auto" w:fill="FFFFFF"/>
        </w:rPr>
      </w:pPr>
      <w:r w:rsidRPr="00D6378F">
        <w:rPr>
          <w:rFonts w:cs="Times New Roman"/>
          <w:szCs w:val="24"/>
          <w:shd w:val="clear" w:color="auto" w:fill="FFFFFF"/>
        </w:rPr>
        <w:t>sarımsak-sarmısak</w:t>
      </w:r>
    </w:p>
    <w:p w:rsidR="001F2C04" w:rsidRPr="00D6378F" w:rsidRDefault="001F2C04" w:rsidP="006F4808">
      <w:pPr>
        <w:pStyle w:val="ListeParagraf"/>
        <w:numPr>
          <w:ilvl w:val="0"/>
          <w:numId w:val="22"/>
        </w:numPr>
        <w:rPr>
          <w:szCs w:val="24"/>
          <w:lang w:val="tr-TR"/>
        </w:rPr>
      </w:pPr>
      <w:r w:rsidRPr="00D6378F">
        <w:rPr>
          <w:rFonts w:cs="Times New Roman"/>
          <w:szCs w:val="24"/>
          <w:shd w:val="clear" w:color="auto" w:fill="FFFFFF"/>
        </w:rPr>
        <w:t>perhiz-pehriz</w:t>
      </w:r>
    </w:p>
    <w:p w:rsidR="000F32BA" w:rsidRPr="00D6378F" w:rsidRDefault="000F32BA" w:rsidP="000F32BA">
      <w:pPr>
        <w:pStyle w:val="ListeParagraf"/>
        <w:numPr>
          <w:ilvl w:val="0"/>
          <w:numId w:val="22"/>
        </w:numPr>
        <w:rPr>
          <w:szCs w:val="24"/>
          <w:lang w:val="tr-TR"/>
        </w:rPr>
        <w:sectPr w:rsidR="000F32BA" w:rsidRPr="00D6378F" w:rsidSect="000F32BA">
          <w:type w:val="continuous"/>
          <w:pgSz w:w="11906" w:h="16838"/>
          <w:pgMar w:top="1304" w:right="1304" w:bottom="1304" w:left="1304" w:header="737" w:footer="737" w:gutter="0"/>
          <w:cols w:num="2" w:space="708"/>
          <w:titlePg/>
          <w:docGrid w:linePitch="360"/>
        </w:sectPr>
      </w:pPr>
      <w:r w:rsidRPr="00D6378F">
        <w:rPr>
          <w:szCs w:val="24"/>
          <w:lang w:val="tr-TR"/>
        </w:rPr>
        <w:t>derviş-devriş</w:t>
      </w:r>
    </w:p>
    <w:p w:rsidR="00C33EFA" w:rsidRPr="00D6378F" w:rsidRDefault="00C33EFA" w:rsidP="00EE4EA5">
      <w:pPr>
        <w:rPr>
          <w:szCs w:val="24"/>
          <w:lang w:val="tr-TR"/>
        </w:rPr>
      </w:pPr>
    </w:p>
    <w:p w:rsidR="00EF361E" w:rsidRPr="00924C9D" w:rsidRDefault="00EF361E" w:rsidP="00034B66">
      <w:pPr>
        <w:pStyle w:val="Balk3"/>
        <w:rPr>
          <w:szCs w:val="24"/>
          <w:lang w:val="tr-TR"/>
        </w:rPr>
        <w:sectPr w:rsidR="00EF361E" w:rsidRPr="00924C9D" w:rsidSect="000F32BA">
          <w:type w:val="continuous"/>
          <w:pgSz w:w="11906" w:h="16838"/>
          <w:pgMar w:top="1304" w:right="1304" w:bottom="1304" w:left="1304" w:header="737" w:footer="737" w:gutter="0"/>
          <w:cols w:num="2" w:space="708"/>
          <w:titlePg/>
          <w:docGrid w:linePitch="360"/>
        </w:sectPr>
      </w:pPr>
    </w:p>
    <w:p w:rsidR="00730E3B" w:rsidRPr="00924C9D" w:rsidRDefault="00D04EF9" w:rsidP="00D04EF9">
      <w:pPr>
        <w:pStyle w:val="Balk2"/>
        <w:rPr>
          <w:lang w:val="tr-TR"/>
        </w:rPr>
      </w:pPr>
      <w:r w:rsidRPr="00924C9D">
        <w:rPr>
          <w:lang w:val="tr-TR"/>
        </w:rPr>
        <w:lastRenderedPageBreak/>
        <w:t>Aykırılaşma</w:t>
      </w:r>
    </w:p>
    <w:p w:rsidR="00D04EF9" w:rsidRPr="00924C9D" w:rsidRDefault="00D04EF9" w:rsidP="00402F59">
      <w:pPr>
        <w:rPr>
          <w:color w:val="FF0000"/>
          <w:lang w:val="tr-TR"/>
        </w:rPr>
      </w:pPr>
    </w:p>
    <w:p w:rsidR="00730E3B" w:rsidRPr="00812A73" w:rsidRDefault="003D4AA8" w:rsidP="00402F59">
      <w:pPr>
        <w:rPr>
          <w:lang w:val="tr-TR"/>
        </w:rPr>
      </w:pPr>
      <w:r w:rsidRPr="00812A73">
        <w:rPr>
          <w:lang w:val="tr-TR"/>
        </w:rPr>
        <w:t>Özellik olarak birbirine benzeyen veya aynı olan iki ünsüzden birinin</w:t>
      </w:r>
      <w:r w:rsidR="00CC36B9" w:rsidRPr="00812A73">
        <w:rPr>
          <w:lang w:val="tr-TR"/>
        </w:rPr>
        <w:t xml:space="preserve"> bu durumu bozması olayına denir. Aykırılaşma gerçekleşen bazı kelimeler yazı diline yansırken bazısı ağızlarda devam etmektedir:</w:t>
      </w:r>
    </w:p>
    <w:p w:rsidR="00CC36B9" w:rsidRPr="00812A73" w:rsidRDefault="00712E59" w:rsidP="00A605A1">
      <w:pPr>
        <w:pStyle w:val="ListeParagraf"/>
        <w:numPr>
          <w:ilvl w:val="0"/>
          <w:numId w:val="52"/>
        </w:numPr>
        <w:rPr>
          <w:lang w:val="tr-TR"/>
        </w:rPr>
      </w:pPr>
      <w:r w:rsidRPr="00812A73">
        <w:rPr>
          <w:lang w:val="tr-TR"/>
        </w:rPr>
        <w:t>muşamma&gt; muşamba</w:t>
      </w:r>
    </w:p>
    <w:p w:rsidR="00712E59" w:rsidRPr="00812A73" w:rsidRDefault="00712E59" w:rsidP="00A605A1">
      <w:pPr>
        <w:pStyle w:val="ListeParagraf"/>
        <w:numPr>
          <w:ilvl w:val="0"/>
          <w:numId w:val="52"/>
        </w:numPr>
        <w:rPr>
          <w:lang w:val="tr-TR"/>
        </w:rPr>
      </w:pPr>
      <w:r w:rsidRPr="00812A73">
        <w:rPr>
          <w:lang w:val="tr-TR"/>
        </w:rPr>
        <w:t>attar&gt; aktar</w:t>
      </w:r>
    </w:p>
    <w:p w:rsidR="00712E59" w:rsidRPr="00812A73" w:rsidRDefault="00712E59" w:rsidP="00A605A1">
      <w:pPr>
        <w:pStyle w:val="ListeParagraf"/>
        <w:numPr>
          <w:ilvl w:val="0"/>
          <w:numId w:val="52"/>
        </w:numPr>
        <w:rPr>
          <w:lang w:val="tr-TR"/>
        </w:rPr>
      </w:pPr>
      <w:r w:rsidRPr="00812A73">
        <w:rPr>
          <w:lang w:val="tr-TR"/>
        </w:rPr>
        <w:t>aşçı&gt; ahçı</w:t>
      </w:r>
    </w:p>
    <w:p w:rsidR="00712E59" w:rsidRPr="00924C9D" w:rsidRDefault="00712E59" w:rsidP="00712E59">
      <w:pPr>
        <w:rPr>
          <w:color w:val="FF0000"/>
          <w:lang w:val="tr-TR"/>
        </w:rPr>
      </w:pPr>
    </w:p>
    <w:p w:rsidR="00D17C51" w:rsidRPr="00924C9D" w:rsidRDefault="00D17C51" w:rsidP="00D04EF9">
      <w:pPr>
        <w:pStyle w:val="Balk2"/>
        <w:rPr>
          <w:lang w:val="tr-TR"/>
        </w:rPr>
      </w:pPr>
      <w:r w:rsidRPr="00924C9D">
        <w:rPr>
          <w:lang w:val="tr-TR"/>
        </w:rPr>
        <w:t xml:space="preserve">Ulama </w:t>
      </w:r>
    </w:p>
    <w:p w:rsidR="00D17C51" w:rsidRPr="00D6378F" w:rsidRDefault="00D17C51" w:rsidP="00D17C51">
      <w:pPr>
        <w:rPr>
          <w:szCs w:val="24"/>
        </w:rPr>
      </w:pPr>
      <w:r w:rsidRPr="00D6378F">
        <w:rPr>
          <w:szCs w:val="24"/>
        </w:rPr>
        <w:t>Ünsüzle biten bir kelimeden sonra ünlüyle başlayan bir kelime gelmesi halinde ilk kelimenin sonundaki ünsüzü ikinci kelimenin başındaki ünlüye söyleyiş esnasında bağlandığı görülür. Kelimeler arasında virgül varsa ulama yapılmaz:</w:t>
      </w:r>
    </w:p>
    <w:p w:rsidR="00D37F8B" w:rsidRPr="00D6378F" w:rsidRDefault="00D37F8B" w:rsidP="00D17C51">
      <w:pPr>
        <w:rPr>
          <w:i/>
          <w:szCs w:val="24"/>
        </w:rPr>
      </w:pPr>
    </w:p>
    <w:p w:rsidR="00D17C51" w:rsidRPr="00D6378F" w:rsidRDefault="00D17C51" w:rsidP="00A605A1">
      <w:pPr>
        <w:pStyle w:val="ListeParagraf"/>
        <w:numPr>
          <w:ilvl w:val="0"/>
          <w:numId w:val="24"/>
        </w:numPr>
        <w:rPr>
          <w:i/>
          <w:szCs w:val="24"/>
        </w:rPr>
      </w:pPr>
      <w:r w:rsidRPr="00D6378F">
        <w:rPr>
          <w:i/>
          <w:szCs w:val="24"/>
        </w:rPr>
        <w:t>Çocu</w:t>
      </w:r>
      <w:r w:rsidRPr="00D6378F">
        <w:rPr>
          <w:i/>
          <w:szCs w:val="24"/>
          <w:u w:val="single"/>
        </w:rPr>
        <w:t>k</w:t>
      </w:r>
      <w:r w:rsidRPr="00D6378F">
        <w:rPr>
          <w:i/>
          <w:szCs w:val="24"/>
        </w:rPr>
        <w:t xml:space="preserve"> </w:t>
      </w:r>
      <w:r w:rsidRPr="00D6378F">
        <w:rPr>
          <w:i/>
          <w:szCs w:val="24"/>
          <w:u w:val="single"/>
        </w:rPr>
        <w:t>a</w:t>
      </w:r>
      <w:r w:rsidRPr="00D6378F">
        <w:rPr>
          <w:i/>
          <w:szCs w:val="24"/>
        </w:rPr>
        <w:t>nnesini</w:t>
      </w:r>
      <w:r w:rsidRPr="00D6378F">
        <w:rPr>
          <w:i/>
          <w:szCs w:val="24"/>
          <w:u w:val="single"/>
        </w:rPr>
        <w:t>n</w:t>
      </w:r>
      <w:r w:rsidRPr="00D6378F">
        <w:rPr>
          <w:i/>
          <w:szCs w:val="24"/>
        </w:rPr>
        <w:t xml:space="preserve"> </w:t>
      </w:r>
      <w:r w:rsidRPr="00D6378F">
        <w:rPr>
          <w:i/>
          <w:szCs w:val="24"/>
          <w:u w:val="single"/>
        </w:rPr>
        <w:t>e</w:t>
      </w:r>
      <w:r w:rsidRPr="00D6378F">
        <w:rPr>
          <w:i/>
          <w:szCs w:val="24"/>
        </w:rPr>
        <w:t>linden tutmuştu.</w:t>
      </w:r>
    </w:p>
    <w:p w:rsidR="00D17C51" w:rsidRPr="00D6378F" w:rsidRDefault="00D17C51" w:rsidP="00A605A1">
      <w:pPr>
        <w:pStyle w:val="ListeParagraf"/>
        <w:numPr>
          <w:ilvl w:val="0"/>
          <w:numId w:val="24"/>
        </w:numPr>
        <w:rPr>
          <w:i/>
          <w:szCs w:val="24"/>
        </w:rPr>
      </w:pPr>
      <w:r w:rsidRPr="00D6378F">
        <w:rPr>
          <w:i/>
          <w:szCs w:val="24"/>
        </w:rPr>
        <w:t>Ço – cu – kan – ne – si – ni – ne – lin – den tut – muş – tu.</w:t>
      </w:r>
    </w:p>
    <w:p w:rsidR="00A4188C" w:rsidRPr="00D6378F" w:rsidRDefault="00A4188C" w:rsidP="00A605A1">
      <w:pPr>
        <w:pStyle w:val="ListeParagraf"/>
        <w:numPr>
          <w:ilvl w:val="0"/>
          <w:numId w:val="24"/>
        </w:numPr>
        <w:rPr>
          <w:i/>
          <w:szCs w:val="24"/>
        </w:rPr>
      </w:pPr>
      <w:r w:rsidRPr="00D6378F">
        <w:rPr>
          <w:i/>
          <w:szCs w:val="24"/>
        </w:rPr>
        <w:t>Markette</w:t>
      </w:r>
      <w:r w:rsidRPr="00D6378F">
        <w:rPr>
          <w:i/>
          <w:szCs w:val="24"/>
          <w:u w:val="single"/>
        </w:rPr>
        <w:t>n</w:t>
      </w:r>
      <w:r w:rsidRPr="00D6378F">
        <w:rPr>
          <w:i/>
          <w:szCs w:val="24"/>
        </w:rPr>
        <w:t xml:space="preserve"> </w:t>
      </w:r>
      <w:r w:rsidRPr="00D6378F">
        <w:rPr>
          <w:i/>
          <w:szCs w:val="24"/>
          <w:u w:val="single"/>
        </w:rPr>
        <w:t>üç</w:t>
      </w:r>
      <w:r w:rsidRPr="00D6378F">
        <w:rPr>
          <w:i/>
          <w:szCs w:val="24"/>
        </w:rPr>
        <w:t xml:space="preserve"> </w:t>
      </w:r>
      <w:r w:rsidRPr="00D6378F">
        <w:rPr>
          <w:i/>
          <w:szCs w:val="24"/>
          <w:u w:val="single"/>
        </w:rPr>
        <w:t>e</w:t>
      </w:r>
      <w:r w:rsidRPr="00D6378F">
        <w:rPr>
          <w:i/>
          <w:szCs w:val="24"/>
        </w:rPr>
        <w:t>kme</w:t>
      </w:r>
      <w:r w:rsidRPr="00D6378F">
        <w:rPr>
          <w:i/>
          <w:szCs w:val="24"/>
          <w:u w:val="single"/>
        </w:rPr>
        <w:t>k</w:t>
      </w:r>
      <w:r w:rsidRPr="00D6378F">
        <w:rPr>
          <w:i/>
          <w:szCs w:val="24"/>
        </w:rPr>
        <w:t xml:space="preserve"> </w:t>
      </w:r>
      <w:r w:rsidRPr="00D6378F">
        <w:rPr>
          <w:i/>
          <w:szCs w:val="24"/>
          <w:u w:val="single"/>
        </w:rPr>
        <w:t>a</w:t>
      </w:r>
      <w:r w:rsidRPr="00D6378F">
        <w:rPr>
          <w:i/>
          <w:szCs w:val="24"/>
        </w:rPr>
        <w:t>ldım.</w:t>
      </w:r>
    </w:p>
    <w:p w:rsidR="00A4188C" w:rsidRPr="00D6378F" w:rsidRDefault="008A1FE2" w:rsidP="00A605A1">
      <w:pPr>
        <w:pStyle w:val="ListeParagraf"/>
        <w:numPr>
          <w:ilvl w:val="0"/>
          <w:numId w:val="24"/>
        </w:numPr>
        <w:rPr>
          <w:i/>
          <w:szCs w:val="24"/>
        </w:rPr>
      </w:pPr>
      <w:r w:rsidRPr="00D6378F">
        <w:rPr>
          <w:i/>
          <w:szCs w:val="24"/>
        </w:rPr>
        <w:t>Mar-ket-te-nü-çek-me-kal-dım.</w:t>
      </w:r>
    </w:p>
    <w:p w:rsidR="00D17C51" w:rsidRPr="00924C9D" w:rsidRDefault="00D17C51" w:rsidP="00D17C51">
      <w:pPr>
        <w:rPr>
          <w:color w:val="FF0000"/>
          <w:szCs w:val="24"/>
        </w:rPr>
      </w:pPr>
    </w:p>
    <w:p w:rsidR="003E5291" w:rsidRPr="00433E55" w:rsidRDefault="003E5291" w:rsidP="00433E55">
      <w:pPr>
        <w:pStyle w:val="Balk1"/>
      </w:pPr>
      <w:r w:rsidRPr="00433E55">
        <w:t>Vurgu ve Tonlama</w:t>
      </w:r>
    </w:p>
    <w:p w:rsidR="002925B3" w:rsidRPr="00924C9D" w:rsidRDefault="002925B3" w:rsidP="002925B3">
      <w:pPr>
        <w:pStyle w:val="Balk2"/>
        <w:rPr>
          <w:sz w:val="24"/>
          <w:szCs w:val="24"/>
        </w:rPr>
      </w:pPr>
      <w:r w:rsidRPr="00924C9D">
        <w:rPr>
          <w:sz w:val="24"/>
          <w:szCs w:val="24"/>
        </w:rPr>
        <w:t>Vurgu</w:t>
      </w:r>
    </w:p>
    <w:p w:rsidR="00746B49" w:rsidRPr="00D6378F" w:rsidRDefault="003E5291" w:rsidP="003E5291">
      <w:pPr>
        <w:rPr>
          <w:szCs w:val="24"/>
        </w:rPr>
      </w:pPr>
      <w:r w:rsidRPr="00D6378F">
        <w:rPr>
          <w:szCs w:val="24"/>
        </w:rPr>
        <w:t>Konuşma veya okuma esnasında herhangi bir hece veya kelimenin diğerlerine göre daha baskılı söylenmesine</w:t>
      </w:r>
      <w:r w:rsidRPr="00D6378F">
        <w:rPr>
          <w:b/>
          <w:szCs w:val="24"/>
        </w:rPr>
        <w:t xml:space="preserve"> vurgu</w:t>
      </w:r>
      <w:r w:rsidRPr="00D6378F">
        <w:rPr>
          <w:szCs w:val="24"/>
        </w:rPr>
        <w:t xml:space="preserve"> denir. </w:t>
      </w:r>
      <w:r w:rsidR="00746B49" w:rsidRPr="00D6378F">
        <w:rPr>
          <w:szCs w:val="24"/>
        </w:rPr>
        <w:t xml:space="preserve">Bu durum, akciğerlerden havanın kuvvetli çıkarılmasıyla sağlanır. </w:t>
      </w:r>
      <w:r w:rsidRPr="00D6378F">
        <w:rPr>
          <w:szCs w:val="24"/>
        </w:rPr>
        <w:t xml:space="preserve">Dilde vurgu anlam ayırıcı bir özelliktir. </w:t>
      </w:r>
    </w:p>
    <w:p w:rsidR="00A12F7E" w:rsidRPr="00D6378F" w:rsidRDefault="00A12F7E" w:rsidP="003E5291">
      <w:pPr>
        <w:rPr>
          <w:szCs w:val="24"/>
        </w:rPr>
      </w:pPr>
    </w:p>
    <w:p w:rsidR="00A12F7E" w:rsidRPr="00D6378F" w:rsidRDefault="00A12F7E" w:rsidP="003E5291">
      <w:pPr>
        <w:rPr>
          <w:i/>
          <w:szCs w:val="24"/>
        </w:rPr>
      </w:pPr>
      <w:r w:rsidRPr="00D6378F">
        <w:rPr>
          <w:i/>
          <w:szCs w:val="24"/>
        </w:rPr>
        <w:t>Ayı gördüm. (Gök cismi olan dünyanın uydusunu gördüm.)</w:t>
      </w:r>
    </w:p>
    <w:p w:rsidR="00A12F7E" w:rsidRPr="00D6378F" w:rsidRDefault="00A12F7E" w:rsidP="003E5291">
      <w:pPr>
        <w:rPr>
          <w:i/>
          <w:szCs w:val="24"/>
        </w:rPr>
      </w:pPr>
      <w:r w:rsidRPr="00D6378F">
        <w:rPr>
          <w:i/>
          <w:szCs w:val="24"/>
        </w:rPr>
        <w:t>Ayı gördüm. (Ayı hayvanını gördüm.)</w:t>
      </w:r>
    </w:p>
    <w:p w:rsidR="00A12F7E" w:rsidRPr="00924C9D" w:rsidRDefault="00A12F7E" w:rsidP="003E5291">
      <w:pPr>
        <w:rPr>
          <w:color w:val="FF0000"/>
          <w:szCs w:val="24"/>
        </w:rPr>
      </w:pPr>
    </w:p>
    <w:p w:rsidR="00A12F7E" w:rsidRPr="00D6378F" w:rsidRDefault="00A12F7E" w:rsidP="003E5291">
      <w:pPr>
        <w:rPr>
          <w:szCs w:val="24"/>
        </w:rPr>
      </w:pPr>
      <w:r w:rsidRPr="00D6378F">
        <w:rPr>
          <w:szCs w:val="24"/>
        </w:rPr>
        <w:t xml:space="preserve">Bu </w:t>
      </w:r>
      <w:r w:rsidR="00F1388B" w:rsidRPr="00D6378F">
        <w:rPr>
          <w:szCs w:val="24"/>
        </w:rPr>
        <w:t xml:space="preserve">cümleleri sesli söylerseniz “ayı” kelimelerindeki vurgunun farklı olduğu görülecektir. Dilin yapısı gereği her kelimenin doğal bir vurgusu vardır. </w:t>
      </w:r>
      <w:r w:rsidR="00674FE8" w:rsidRPr="00D6378F">
        <w:rPr>
          <w:szCs w:val="24"/>
        </w:rPr>
        <w:t xml:space="preserve">Bu dili konuşanlrın hepsi tarafından işitilerek öğrenilmiş ve bilinçsiz olarak kullanılmaktadır. Buna </w:t>
      </w:r>
      <w:r w:rsidR="00674FE8" w:rsidRPr="00D6378F">
        <w:rPr>
          <w:b/>
          <w:szCs w:val="24"/>
        </w:rPr>
        <w:t>doğal vurgu</w:t>
      </w:r>
      <w:r w:rsidR="00674FE8" w:rsidRPr="00D6378F">
        <w:rPr>
          <w:szCs w:val="24"/>
        </w:rPr>
        <w:t xml:space="preserve"> denilmektedir. </w:t>
      </w:r>
      <w:r w:rsidR="009A181A" w:rsidRPr="00D6378F">
        <w:rPr>
          <w:szCs w:val="24"/>
        </w:rPr>
        <w:t xml:space="preserve">Bunun yanında heyecan, korku, pekiştirme gibi günlük konuşmalarda özel vurgu oluşturularak anlam değiştirilebilir. Buna da </w:t>
      </w:r>
      <w:r w:rsidR="009A181A" w:rsidRPr="00D6378F">
        <w:rPr>
          <w:b/>
          <w:szCs w:val="24"/>
        </w:rPr>
        <w:t>yapay vurgu</w:t>
      </w:r>
      <w:r w:rsidR="009A181A" w:rsidRPr="00D6378F">
        <w:rPr>
          <w:szCs w:val="24"/>
        </w:rPr>
        <w:t xml:space="preserve"> denilir.</w:t>
      </w:r>
    </w:p>
    <w:p w:rsidR="009A181A" w:rsidRPr="00D6378F" w:rsidRDefault="009A181A" w:rsidP="003E5291">
      <w:pPr>
        <w:rPr>
          <w:szCs w:val="24"/>
        </w:rPr>
      </w:pPr>
    </w:p>
    <w:p w:rsidR="009A181A" w:rsidRPr="00D6378F" w:rsidRDefault="00921FAB" w:rsidP="003E5291">
      <w:pPr>
        <w:rPr>
          <w:i/>
          <w:szCs w:val="24"/>
        </w:rPr>
      </w:pPr>
      <w:r w:rsidRPr="00D6378F">
        <w:rPr>
          <w:i/>
          <w:szCs w:val="24"/>
        </w:rPr>
        <w:t>Gör’ürsün. (temel anlamda göreceğini belirtmek)</w:t>
      </w:r>
    </w:p>
    <w:p w:rsidR="00921FAB" w:rsidRPr="00D6378F" w:rsidRDefault="00921FAB" w:rsidP="003E5291">
      <w:pPr>
        <w:rPr>
          <w:i/>
          <w:szCs w:val="24"/>
        </w:rPr>
      </w:pPr>
      <w:r w:rsidRPr="00D6378F">
        <w:rPr>
          <w:i/>
          <w:szCs w:val="24"/>
        </w:rPr>
        <w:t>Görür’sün! ( tehdit anlamında, “Sen görürsün!”)</w:t>
      </w:r>
    </w:p>
    <w:p w:rsidR="00921FAB" w:rsidRPr="00D6378F" w:rsidRDefault="00F66D47" w:rsidP="003E5291">
      <w:pPr>
        <w:rPr>
          <w:szCs w:val="24"/>
        </w:rPr>
      </w:pPr>
      <w:r w:rsidRPr="00D6378F">
        <w:rPr>
          <w:szCs w:val="24"/>
        </w:rPr>
        <w:lastRenderedPageBreak/>
        <w:t>Bu iki yargıda ifadeler aynı, ancak vurguyla anlamlar tamamen farklıdır. Birinci cümlede kelimenin doğal vurgusu söylenmiş, şahıs ekleri vurgu almadığı için vurgu ön</w:t>
      </w:r>
      <w:r w:rsidR="00E0166E">
        <w:rPr>
          <w:szCs w:val="24"/>
        </w:rPr>
        <w:t>c</w:t>
      </w:r>
      <w:r w:rsidRPr="00D6378F">
        <w:rPr>
          <w:szCs w:val="24"/>
        </w:rPr>
        <w:t xml:space="preserve">eki hecede kalmış ve kelime temel anlamında kullanılmıştır. </w:t>
      </w:r>
      <w:r w:rsidR="009E0DFE" w:rsidRPr="00D6378F">
        <w:rPr>
          <w:szCs w:val="24"/>
        </w:rPr>
        <w:t>Ancak ikinci yargıda vurgu “-sün” şahı</w:t>
      </w:r>
      <w:r w:rsidR="000518F9">
        <w:rPr>
          <w:szCs w:val="24"/>
        </w:rPr>
        <w:t>s</w:t>
      </w:r>
      <w:bookmarkStart w:id="0" w:name="_GoBack"/>
      <w:bookmarkEnd w:id="0"/>
      <w:r w:rsidR="009E0DFE" w:rsidRPr="00D6378F">
        <w:rPr>
          <w:szCs w:val="24"/>
        </w:rPr>
        <w:t xml:space="preserve"> eki üzerine getirilince, kullanılan ifadenin anlamı tamamen farklılaşıp tehdit içeriği kazanmıştır. </w:t>
      </w:r>
    </w:p>
    <w:p w:rsidR="009E0DFE" w:rsidRPr="00D6378F" w:rsidRDefault="009E0DFE" w:rsidP="003E5291">
      <w:pPr>
        <w:rPr>
          <w:szCs w:val="24"/>
        </w:rPr>
      </w:pPr>
    </w:p>
    <w:p w:rsidR="009E0DFE" w:rsidRPr="00D6378F" w:rsidRDefault="007E7C6C" w:rsidP="003E5291">
      <w:pPr>
        <w:rPr>
          <w:szCs w:val="24"/>
        </w:rPr>
      </w:pPr>
      <w:r w:rsidRPr="00D6378F">
        <w:rPr>
          <w:szCs w:val="24"/>
        </w:rPr>
        <w:t xml:space="preserve">Türkçe kelimelerde vurgu, genel olarak son hecede bulunur ama bu kural, mutlak değildir. Esasen, Türkçe, vurgu bakımından esnek bir dildir. Vurgulu ve vurgusuz heceler arasında fazla kuvvet farkı yoktur, yani Türkçe, hafif vurgulu bir dildir. Hece ve kelimelerin vurguları pek fazla hissedilmez. </w:t>
      </w:r>
      <w:r w:rsidR="005E2E78" w:rsidRPr="00D6378F">
        <w:rPr>
          <w:szCs w:val="24"/>
        </w:rPr>
        <w:t xml:space="preserve">Türkiye Türkçesi kelime ve cümle vurgusu üzerine günümüze kadar çok fazla çalışma yapılmamıştır. Bu sebeple bu konuda bilgiler ve tespitler oldukça sınırlıdır. Vurgu temel </w:t>
      </w:r>
      <w:r w:rsidR="00744A6A" w:rsidRPr="00D6378F">
        <w:rPr>
          <w:szCs w:val="24"/>
        </w:rPr>
        <w:t xml:space="preserve">olarak kelime vurgusu </w:t>
      </w:r>
      <w:r w:rsidR="00FC3F27" w:rsidRPr="00D6378F">
        <w:rPr>
          <w:szCs w:val="24"/>
        </w:rPr>
        <w:t xml:space="preserve">ve cümle vurgusu oalarak iki kısımda incelenebilir: </w:t>
      </w:r>
    </w:p>
    <w:p w:rsidR="003E5291" w:rsidRPr="00D6378F" w:rsidRDefault="003E5291" w:rsidP="003E5291">
      <w:pPr>
        <w:rPr>
          <w:szCs w:val="24"/>
          <w:lang w:val="tr-TR"/>
        </w:rPr>
      </w:pPr>
    </w:p>
    <w:p w:rsidR="003E5291" w:rsidRPr="00924C9D" w:rsidRDefault="003E5291" w:rsidP="002925B3">
      <w:pPr>
        <w:pStyle w:val="Balk3"/>
        <w:rPr>
          <w:lang w:val="tr-TR"/>
        </w:rPr>
      </w:pPr>
      <w:r w:rsidRPr="00924C9D">
        <w:rPr>
          <w:lang w:val="tr-TR"/>
        </w:rPr>
        <w:t xml:space="preserve">Kelime Vurgusu </w:t>
      </w:r>
    </w:p>
    <w:p w:rsidR="002C6EC1" w:rsidRPr="00D6378F" w:rsidRDefault="00072301" w:rsidP="00072301">
      <w:pPr>
        <w:rPr>
          <w:szCs w:val="24"/>
        </w:rPr>
      </w:pPr>
      <w:r w:rsidRPr="00D6378F">
        <w:rPr>
          <w:szCs w:val="24"/>
        </w:rPr>
        <w:t xml:space="preserve">1. </w:t>
      </w:r>
      <w:r w:rsidR="002C6EC1" w:rsidRPr="00D6378F">
        <w:rPr>
          <w:szCs w:val="24"/>
        </w:rPr>
        <w:t>Tek heceli kelimelerde vurgu olmaz:</w:t>
      </w:r>
    </w:p>
    <w:p w:rsidR="00C06568" w:rsidRPr="00D6378F" w:rsidRDefault="00C06568" w:rsidP="00935133">
      <w:pPr>
        <w:pStyle w:val="ListeParagraf"/>
        <w:numPr>
          <w:ilvl w:val="0"/>
          <w:numId w:val="55"/>
        </w:numPr>
        <w:rPr>
          <w:szCs w:val="24"/>
        </w:rPr>
        <w:sectPr w:rsidR="00C06568" w:rsidRPr="00D6378F" w:rsidSect="0083136D">
          <w:type w:val="continuous"/>
          <w:pgSz w:w="11906" w:h="16838"/>
          <w:pgMar w:top="1304" w:right="1304" w:bottom="1304" w:left="1304" w:header="737" w:footer="737" w:gutter="0"/>
          <w:cols w:space="708"/>
          <w:titlePg/>
          <w:docGrid w:linePitch="360"/>
        </w:sectPr>
      </w:pPr>
    </w:p>
    <w:p w:rsidR="00935133" w:rsidRPr="00D6378F" w:rsidRDefault="00935133" w:rsidP="00935133">
      <w:pPr>
        <w:pStyle w:val="ListeParagraf"/>
        <w:numPr>
          <w:ilvl w:val="0"/>
          <w:numId w:val="55"/>
        </w:numPr>
        <w:rPr>
          <w:szCs w:val="24"/>
        </w:rPr>
      </w:pPr>
      <w:r w:rsidRPr="00D6378F">
        <w:rPr>
          <w:szCs w:val="24"/>
        </w:rPr>
        <w:t xml:space="preserve">at </w:t>
      </w:r>
    </w:p>
    <w:p w:rsidR="002C6EC1" w:rsidRPr="00D6378F" w:rsidRDefault="00935133" w:rsidP="00935133">
      <w:pPr>
        <w:pStyle w:val="ListeParagraf"/>
        <w:numPr>
          <w:ilvl w:val="0"/>
          <w:numId w:val="55"/>
        </w:numPr>
        <w:rPr>
          <w:szCs w:val="24"/>
        </w:rPr>
      </w:pPr>
      <w:r w:rsidRPr="00D6378F">
        <w:rPr>
          <w:szCs w:val="24"/>
        </w:rPr>
        <w:t>gül</w:t>
      </w:r>
    </w:p>
    <w:p w:rsidR="00935133" w:rsidRPr="00D6378F" w:rsidRDefault="00935133" w:rsidP="00935133">
      <w:pPr>
        <w:pStyle w:val="ListeParagraf"/>
        <w:numPr>
          <w:ilvl w:val="0"/>
          <w:numId w:val="55"/>
        </w:numPr>
        <w:rPr>
          <w:szCs w:val="24"/>
        </w:rPr>
      </w:pPr>
      <w:r w:rsidRPr="00D6378F">
        <w:rPr>
          <w:szCs w:val="24"/>
        </w:rPr>
        <w:t>bol</w:t>
      </w:r>
    </w:p>
    <w:p w:rsidR="00935133" w:rsidRPr="00D6378F" w:rsidRDefault="00935133" w:rsidP="00935133">
      <w:pPr>
        <w:pStyle w:val="ListeParagraf"/>
        <w:numPr>
          <w:ilvl w:val="0"/>
          <w:numId w:val="55"/>
        </w:numPr>
        <w:rPr>
          <w:szCs w:val="24"/>
        </w:rPr>
      </w:pPr>
      <w:r w:rsidRPr="00D6378F">
        <w:rPr>
          <w:szCs w:val="24"/>
        </w:rPr>
        <w:t>kol</w:t>
      </w:r>
    </w:p>
    <w:p w:rsidR="00935133" w:rsidRPr="00D6378F" w:rsidRDefault="00935133" w:rsidP="00935133">
      <w:pPr>
        <w:pStyle w:val="ListeParagraf"/>
        <w:numPr>
          <w:ilvl w:val="0"/>
          <w:numId w:val="55"/>
        </w:numPr>
        <w:rPr>
          <w:szCs w:val="24"/>
        </w:rPr>
      </w:pPr>
      <w:r w:rsidRPr="00D6378F">
        <w:rPr>
          <w:szCs w:val="24"/>
        </w:rPr>
        <w:t>el</w:t>
      </w:r>
    </w:p>
    <w:p w:rsidR="00C06568" w:rsidRPr="00D6378F" w:rsidRDefault="00C06568" w:rsidP="00935133">
      <w:pPr>
        <w:pStyle w:val="ListeParagraf"/>
        <w:numPr>
          <w:ilvl w:val="0"/>
          <w:numId w:val="55"/>
        </w:numPr>
        <w:rPr>
          <w:szCs w:val="24"/>
        </w:rPr>
      </w:pPr>
      <w:r w:rsidRPr="00D6378F">
        <w:rPr>
          <w:szCs w:val="24"/>
        </w:rPr>
        <w:t>ip</w:t>
      </w:r>
    </w:p>
    <w:p w:rsidR="00C06568" w:rsidRPr="00D6378F" w:rsidRDefault="00C06568" w:rsidP="00072301">
      <w:pPr>
        <w:rPr>
          <w:szCs w:val="24"/>
        </w:rPr>
        <w:sectPr w:rsidR="00C06568" w:rsidRPr="00D6378F" w:rsidSect="00C06568">
          <w:type w:val="continuous"/>
          <w:pgSz w:w="11906" w:h="16838"/>
          <w:pgMar w:top="1304" w:right="1304" w:bottom="1304" w:left="1304" w:header="737" w:footer="737" w:gutter="0"/>
          <w:cols w:num="2" w:space="708"/>
          <w:titlePg/>
          <w:docGrid w:linePitch="360"/>
        </w:sectPr>
      </w:pPr>
    </w:p>
    <w:p w:rsidR="009C2F30" w:rsidRPr="00D6378F" w:rsidRDefault="009C2F30" w:rsidP="00072301">
      <w:pPr>
        <w:rPr>
          <w:szCs w:val="24"/>
        </w:rPr>
      </w:pPr>
    </w:p>
    <w:p w:rsidR="002C6EC1" w:rsidRPr="00D6378F" w:rsidRDefault="009C2F30" w:rsidP="00072301">
      <w:pPr>
        <w:rPr>
          <w:szCs w:val="24"/>
        </w:rPr>
      </w:pPr>
      <w:r w:rsidRPr="00D6378F">
        <w:rPr>
          <w:szCs w:val="24"/>
        </w:rPr>
        <w:t>2. Birden çok heceli kelimelerde vurgu genelde son hecede olur:</w:t>
      </w:r>
    </w:p>
    <w:p w:rsidR="009C2F30" w:rsidRPr="00D6378F" w:rsidRDefault="009C2F30" w:rsidP="009C2F30">
      <w:pPr>
        <w:pStyle w:val="ListeParagraf"/>
        <w:numPr>
          <w:ilvl w:val="0"/>
          <w:numId w:val="56"/>
        </w:numPr>
        <w:rPr>
          <w:szCs w:val="24"/>
        </w:rPr>
        <w:sectPr w:rsidR="009C2F30" w:rsidRPr="00D6378F" w:rsidSect="0083136D">
          <w:type w:val="continuous"/>
          <w:pgSz w:w="11906" w:h="16838"/>
          <w:pgMar w:top="1304" w:right="1304" w:bottom="1304" w:left="1304" w:header="737" w:footer="737" w:gutter="0"/>
          <w:cols w:space="708"/>
          <w:titlePg/>
          <w:docGrid w:linePitch="360"/>
        </w:sectPr>
      </w:pPr>
    </w:p>
    <w:p w:rsidR="009C2F30" w:rsidRPr="00D6378F" w:rsidRDefault="009C2F30" w:rsidP="009C2F30">
      <w:pPr>
        <w:pStyle w:val="ListeParagraf"/>
        <w:numPr>
          <w:ilvl w:val="0"/>
          <w:numId w:val="56"/>
        </w:numPr>
        <w:rPr>
          <w:szCs w:val="24"/>
        </w:rPr>
      </w:pPr>
      <w:r w:rsidRPr="00D6378F">
        <w:rPr>
          <w:szCs w:val="24"/>
        </w:rPr>
        <w:t>ka</w:t>
      </w:r>
      <w:r w:rsidRPr="00D6378F">
        <w:rPr>
          <w:b/>
          <w:szCs w:val="24"/>
          <w:u w:val="single"/>
        </w:rPr>
        <w:t>pı</w:t>
      </w:r>
      <w:r w:rsidRPr="00D6378F">
        <w:rPr>
          <w:szCs w:val="24"/>
        </w:rPr>
        <w:t xml:space="preserve"> </w:t>
      </w:r>
    </w:p>
    <w:p w:rsidR="009C2F30" w:rsidRPr="00D6378F" w:rsidRDefault="009C2F30" w:rsidP="009C2F30">
      <w:pPr>
        <w:pStyle w:val="ListeParagraf"/>
        <w:numPr>
          <w:ilvl w:val="0"/>
          <w:numId w:val="56"/>
        </w:numPr>
        <w:rPr>
          <w:szCs w:val="24"/>
        </w:rPr>
      </w:pPr>
      <w:r w:rsidRPr="00D6378F">
        <w:rPr>
          <w:szCs w:val="24"/>
        </w:rPr>
        <w:t>o</w:t>
      </w:r>
      <w:r w:rsidRPr="00D6378F">
        <w:rPr>
          <w:b/>
          <w:szCs w:val="24"/>
          <w:u w:val="single"/>
        </w:rPr>
        <w:t>kul</w:t>
      </w:r>
    </w:p>
    <w:p w:rsidR="009C2F30" w:rsidRPr="00D6378F" w:rsidRDefault="00506307" w:rsidP="009C2F30">
      <w:pPr>
        <w:pStyle w:val="ListeParagraf"/>
        <w:numPr>
          <w:ilvl w:val="0"/>
          <w:numId w:val="56"/>
        </w:numPr>
        <w:rPr>
          <w:szCs w:val="24"/>
        </w:rPr>
      </w:pPr>
      <w:r w:rsidRPr="00D6378F">
        <w:rPr>
          <w:szCs w:val="24"/>
        </w:rPr>
        <w:t>ö</w:t>
      </w:r>
      <w:r w:rsidR="009C2F30" w:rsidRPr="00D6378F">
        <w:rPr>
          <w:szCs w:val="24"/>
        </w:rPr>
        <w:t>ğret</w:t>
      </w:r>
      <w:r w:rsidR="009C2F30" w:rsidRPr="00D6378F">
        <w:rPr>
          <w:b/>
          <w:szCs w:val="24"/>
          <w:u w:val="single"/>
        </w:rPr>
        <w:t>men</w:t>
      </w:r>
    </w:p>
    <w:p w:rsidR="009C2F30" w:rsidRPr="00D6378F" w:rsidRDefault="009C2F30" w:rsidP="009C2F30">
      <w:pPr>
        <w:pStyle w:val="ListeParagraf"/>
        <w:numPr>
          <w:ilvl w:val="0"/>
          <w:numId w:val="56"/>
        </w:numPr>
        <w:rPr>
          <w:szCs w:val="24"/>
        </w:rPr>
      </w:pPr>
      <w:r w:rsidRPr="00D6378F">
        <w:rPr>
          <w:szCs w:val="24"/>
        </w:rPr>
        <w:t>as</w:t>
      </w:r>
      <w:r w:rsidRPr="00D6378F">
        <w:rPr>
          <w:b/>
          <w:szCs w:val="24"/>
          <w:u w:val="single"/>
        </w:rPr>
        <w:t>ker</w:t>
      </w:r>
    </w:p>
    <w:p w:rsidR="009C2F30" w:rsidRPr="00D6378F" w:rsidRDefault="009C2F30" w:rsidP="009C2F30">
      <w:pPr>
        <w:pStyle w:val="ListeParagraf"/>
        <w:numPr>
          <w:ilvl w:val="0"/>
          <w:numId w:val="56"/>
        </w:numPr>
        <w:rPr>
          <w:szCs w:val="24"/>
        </w:rPr>
      </w:pPr>
      <w:r w:rsidRPr="00D6378F">
        <w:rPr>
          <w:szCs w:val="24"/>
        </w:rPr>
        <w:t>göz</w:t>
      </w:r>
      <w:r w:rsidRPr="00D6378F">
        <w:rPr>
          <w:b/>
          <w:szCs w:val="24"/>
          <w:u w:val="single"/>
        </w:rPr>
        <w:t>lük</w:t>
      </w:r>
    </w:p>
    <w:p w:rsidR="009C2F30" w:rsidRPr="00D6378F" w:rsidRDefault="009C2F30" w:rsidP="009C2F30">
      <w:pPr>
        <w:pStyle w:val="ListeParagraf"/>
        <w:numPr>
          <w:ilvl w:val="0"/>
          <w:numId w:val="56"/>
        </w:numPr>
        <w:rPr>
          <w:szCs w:val="24"/>
        </w:rPr>
      </w:pPr>
      <w:r w:rsidRPr="00D6378F">
        <w:rPr>
          <w:szCs w:val="24"/>
        </w:rPr>
        <w:t>ka</w:t>
      </w:r>
      <w:r w:rsidRPr="00D6378F">
        <w:rPr>
          <w:b/>
          <w:szCs w:val="24"/>
          <w:u w:val="single"/>
        </w:rPr>
        <w:t>lem</w:t>
      </w:r>
    </w:p>
    <w:p w:rsidR="009C2F30" w:rsidRPr="00D6378F" w:rsidRDefault="009C2F30" w:rsidP="009C2F30">
      <w:pPr>
        <w:pStyle w:val="ListeParagraf"/>
        <w:numPr>
          <w:ilvl w:val="0"/>
          <w:numId w:val="56"/>
        </w:numPr>
        <w:rPr>
          <w:szCs w:val="24"/>
        </w:rPr>
      </w:pPr>
      <w:r w:rsidRPr="00D6378F">
        <w:rPr>
          <w:szCs w:val="24"/>
        </w:rPr>
        <w:t>top</w:t>
      </w:r>
      <w:r w:rsidRPr="00D6378F">
        <w:rPr>
          <w:b/>
          <w:szCs w:val="24"/>
          <w:u w:val="single"/>
        </w:rPr>
        <w:t>rak</w:t>
      </w:r>
    </w:p>
    <w:p w:rsidR="009C2F30" w:rsidRPr="00D6378F" w:rsidRDefault="009900AB" w:rsidP="009C2F30">
      <w:pPr>
        <w:pStyle w:val="ListeParagraf"/>
        <w:numPr>
          <w:ilvl w:val="0"/>
          <w:numId w:val="56"/>
        </w:numPr>
        <w:rPr>
          <w:szCs w:val="24"/>
        </w:rPr>
      </w:pPr>
      <w:r w:rsidRPr="00D6378F">
        <w:rPr>
          <w:szCs w:val="24"/>
        </w:rPr>
        <w:t>def</w:t>
      </w:r>
      <w:r w:rsidR="009C2F30" w:rsidRPr="00D6378F">
        <w:rPr>
          <w:b/>
          <w:szCs w:val="24"/>
          <w:u w:val="single"/>
        </w:rPr>
        <w:t>ter</w:t>
      </w:r>
    </w:p>
    <w:p w:rsidR="009C2F30" w:rsidRPr="00D6378F" w:rsidRDefault="009C2F30" w:rsidP="009C2F30">
      <w:pPr>
        <w:pStyle w:val="ListeParagraf"/>
        <w:numPr>
          <w:ilvl w:val="0"/>
          <w:numId w:val="56"/>
        </w:numPr>
        <w:rPr>
          <w:szCs w:val="24"/>
        </w:rPr>
      </w:pPr>
      <w:r w:rsidRPr="00D6378F">
        <w:rPr>
          <w:szCs w:val="24"/>
        </w:rPr>
        <w:t>ba</w:t>
      </w:r>
      <w:r w:rsidRPr="00D6378F">
        <w:rPr>
          <w:b/>
          <w:szCs w:val="24"/>
          <w:u w:val="single"/>
        </w:rPr>
        <w:t>ba</w:t>
      </w:r>
    </w:p>
    <w:p w:rsidR="009C2F30" w:rsidRPr="00D6378F" w:rsidRDefault="009C2F30" w:rsidP="009C2F30">
      <w:pPr>
        <w:pStyle w:val="ListeParagraf"/>
        <w:numPr>
          <w:ilvl w:val="0"/>
          <w:numId w:val="56"/>
        </w:numPr>
        <w:rPr>
          <w:szCs w:val="24"/>
        </w:rPr>
      </w:pPr>
      <w:r w:rsidRPr="00D6378F">
        <w:rPr>
          <w:szCs w:val="24"/>
        </w:rPr>
        <w:t>ki</w:t>
      </w:r>
      <w:r w:rsidRPr="00D6378F">
        <w:rPr>
          <w:b/>
          <w:szCs w:val="24"/>
          <w:u w:val="single"/>
        </w:rPr>
        <w:t>tap</w:t>
      </w:r>
    </w:p>
    <w:p w:rsidR="009C2F30" w:rsidRPr="00924C9D" w:rsidRDefault="009C2F30" w:rsidP="00072301">
      <w:pPr>
        <w:rPr>
          <w:color w:val="FF0000"/>
          <w:szCs w:val="24"/>
        </w:rPr>
        <w:sectPr w:rsidR="009C2F30" w:rsidRPr="00924C9D" w:rsidSect="009C2F30">
          <w:type w:val="continuous"/>
          <w:pgSz w:w="11906" w:h="16838"/>
          <w:pgMar w:top="1304" w:right="1304" w:bottom="1304" w:left="1304" w:header="737" w:footer="737" w:gutter="0"/>
          <w:cols w:num="2" w:space="708"/>
          <w:titlePg/>
          <w:docGrid w:linePitch="360"/>
        </w:sectPr>
      </w:pPr>
    </w:p>
    <w:p w:rsidR="00C06568" w:rsidRPr="00924C9D" w:rsidRDefault="00C06568" w:rsidP="00072301">
      <w:pPr>
        <w:rPr>
          <w:color w:val="FF0000"/>
          <w:szCs w:val="24"/>
        </w:rPr>
      </w:pPr>
    </w:p>
    <w:p w:rsidR="00C06568" w:rsidRPr="00D6378F" w:rsidRDefault="00506307" w:rsidP="00072301">
      <w:pPr>
        <w:rPr>
          <w:szCs w:val="24"/>
        </w:rPr>
      </w:pPr>
      <w:r w:rsidRPr="00D6378F">
        <w:rPr>
          <w:szCs w:val="24"/>
        </w:rPr>
        <w:t>Bu kelimeler, türetilince vurgu son heceye doğru kayar:</w:t>
      </w:r>
    </w:p>
    <w:p w:rsidR="00506307" w:rsidRPr="00D6378F" w:rsidRDefault="00506307" w:rsidP="00072301">
      <w:pPr>
        <w:rPr>
          <w:szCs w:val="24"/>
        </w:rPr>
      </w:pPr>
    </w:p>
    <w:p w:rsidR="00506307" w:rsidRPr="00D6378F" w:rsidRDefault="00506307" w:rsidP="00506307">
      <w:pPr>
        <w:pStyle w:val="ListeParagraf"/>
        <w:numPr>
          <w:ilvl w:val="0"/>
          <w:numId w:val="57"/>
        </w:numPr>
        <w:rPr>
          <w:szCs w:val="24"/>
        </w:rPr>
      </w:pPr>
      <w:r w:rsidRPr="00D6378F">
        <w:rPr>
          <w:szCs w:val="24"/>
        </w:rPr>
        <w:t>kapı</w:t>
      </w:r>
      <w:r w:rsidRPr="00D6378F">
        <w:rPr>
          <w:b/>
          <w:szCs w:val="24"/>
          <w:u w:val="single"/>
        </w:rPr>
        <w:t>lar</w:t>
      </w:r>
      <w:r w:rsidRPr="00D6378F">
        <w:rPr>
          <w:szCs w:val="24"/>
        </w:rPr>
        <w:t>, öğretmen</w:t>
      </w:r>
      <w:r w:rsidRPr="00D6378F">
        <w:rPr>
          <w:b/>
          <w:szCs w:val="24"/>
          <w:u w:val="single"/>
        </w:rPr>
        <w:t>lik</w:t>
      </w:r>
      <w:r w:rsidRPr="00D6378F">
        <w:rPr>
          <w:szCs w:val="24"/>
        </w:rPr>
        <w:t>, okul</w:t>
      </w:r>
      <w:r w:rsidRPr="00D6378F">
        <w:rPr>
          <w:b/>
          <w:szCs w:val="24"/>
          <w:u w:val="single"/>
        </w:rPr>
        <w:t>u</w:t>
      </w:r>
      <w:r w:rsidRPr="00D6378F">
        <w:rPr>
          <w:szCs w:val="24"/>
        </w:rPr>
        <w:t>, kitap</w:t>
      </w:r>
      <w:r w:rsidRPr="00D6378F">
        <w:rPr>
          <w:b/>
          <w:szCs w:val="24"/>
          <w:u w:val="single"/>
        </w:rPr>
        <w:t xml:space="preserve">çı </w:t>
      </w:r>
    </w:p>
    <w:p w:rsidR="00506307" w:rsidRPr="00D6378F" w:rsidRDefault="00506307" w:rsidP="00506307">
      <w:pPr>
        <w:pStyle w:val="ListeParagraf"/>
        <w:rPr>
          <w:szCs w:val="24"/>
        </w:rPr>
      </w:pPr>
    </w:p>
    <w:p w:rsidR="004D30FD" w:rsidRPr="00D6378F" w:rsidRDefault="004D30FD" w:rsidP="00072301">
      <w:pPr>
        <w:rPr>
          <w:szCs w:val="24"/>
        </w:rPr>
      </w:pPr>
      <w:r w:rsidRPr="00D6378F">
        <w:rPr>
          <w:szCs w:val="24"/>
        </w:rPr>
        <w:t>3. Ülke ve şehir isimlerinde vurgu genellikle ilk hecededir:</w:t>
      </w:r>
    </w:p>
    <w:p w:rsidR="004D30FD" w:rsidRPr="00D6378F" w:rsidRDefault="004D30FD" w:rsidP="004D30FD">
      <w:pPr>
        <w:pStyle w:val="ListeParagraf"/>
        <w:numPr>
          <w:ilvl w:val="0"/>
          <w:numId w:val="57"/>
        </w:numPr>
        <w:rPr>
          <w:szCs w:val="24"/>
        </w:rPr>
        <w:sectPr w:rsidR="004D30FD" w:rsidRPr="00D6378F" w:rsidSect="0083136D">
          <w:type w:val="continuous"/>
          <w:pgSz w:w="11906" w:h="16838"/>
          <w:pgMar w:top="1304" w:right="1304" w:bottom="1304" w:left="1304" w:header="737" w:footer="737" w:gutter="0"/>
          <w:cols w:space="708"/>
          <w:titlePg/>
          <w:docGrid w:linePitch="360"/>
        </w:sectPr>
      </w:pPr>
    </w:p>
    <w:p w:rsidR="004D30FD" w:rsidRPr="00D6378F" w:rsidRDefault="004D30FD" w:rsidP="004D30FD">
      <w:pPr>
        <w:pStyle w:val="ListeParagraf"/>
        <w:numPr>
          <w:ilvl w:val="0"/>
          <w:numId w:val="57"/>
        </w:numPr>
        <w:rPr>
          <w:szCs w:val="24"/>
        </w:rPr>
      </w:pPr>
      <w:r w:rsidRPr="00D6378F">
        <w:rPr>
          <w:b/>
          <w:szCs w:val="24"/>
          <w:u w:val="single"/>
        </w:rPr>
        <w:t>An</w:t>
      </w:r>
      <w:r w:rsidRPr="00D6378F">
        <w:rPr>
          <w:szCs w:val="24"/>
        </w:rPr>
        <w:t>kara</w:t>
      </w:r>
    </w:p>
    <w:p w:rsidR="004D30FD" w:rsidRPr="00D6378F" w:rsidRDefault="004D30FD" w:rsidP="004D30FD">
      <w:pPr>
        <w:pStyle w:val="ListeParagraf"/>
        <w:numPr>
          <w:ilvl w:val="0"/>
          <w:numId w:val="57"/>
        </w:numPr>
        <w:rPr>
          <w:szCs w:val="24"/>
        </w:rPr>
      </w:pPr>
      <w:r w:rsidRPr="00D6378F">
        <w:rPr>
          <w:b/>
          <w:szCs w:val="24"/>
          <w:u w:val="single"/>
        </w:rPr>
        <w:t>Al</w:t>
      </w:r>
      <w:r w:rsidRPr="00D6378F">
        <w:rPr>
          <w:szCs w:val="24"/>
        </w:rPr>
        <w:t>manya</w:t>
      </w:r>
    </w:p>
    <w:p w:rsidR="004D30FD" w:rsidRPr="00D6378F" w:rsidRDefault="004D30FD" w:rsidP="004D30FD">
      <w:pPr>
        <w:pStyle w:val="ListeParagraf"/>
        <w:numPr>
          <w:ilvl w:val="0"/>
          <w:numId w:val="57"/>
        </w:numPr>
        <w:rPr>
          <w:szCs w:val="24"/>
        </w:rPr>
      </w:pPr>
      <w:r w:rsidRPr="00D6378F">
        <w:rPr>
          <w:b/>
          <w:szCs w:val="24"/>
          <w:u w:val="single"/>
        </w:rPr>
        <w:t>Av</w:t>
      </w:r>
      <w:r w:rsidRPr="00D6378F">
        <w:rPr>
          <w:szCs w:val="24"/>
        </w:rPr>
        <w:t>rupa</w:t>
      </w:r>
    </w:p>
    <w:p w:rsidR="004D30FD" w:rsidRPr="00D6378F" w:rsidRDefault="004D30FD" w:rsidP="004D30FD">
      <w:pPr>
        <w:pStyle w:val="ListeParagraf"/>
        <w:numPr>
          <w:ilvl w:val="0"/>
          <w:numId w:val="57"/>
        </w:numPr>
        <w:rPr>
          <w:szCs w:val="24"/>
        </w:rPr>
        <w:sectPr w:rsidR="004D30FD" w:rsidRPr="00D6378F" w:rsidSect="004D30FD">
          <w:type w:val="continuous"/>
          <w:pgSz w:w="11906" w:h="16838"/>
          <w:pgMar w:top="1304" w:right="1304" w:bottom="1304" w:left="1304" w:header="737" w:footer="737" w:gutter="0"/>
          <w:cols w:num="2" w:space="708"/>
          <w:titlePg/>
          <w:docGrid w:linePitch="360"/>
        </w:sectPr>
      </w:pPr>
      <w:r w:rsidRPr="00D6378F">
        <w:rPr>
          <w:b/>
          <w:szCs w:val="24"/>
          <w:u w:val="single"/>
        </w:rPr>
        <w:t>Sam</w:t>
      </w:r>
      <w:r w:rsidRPr="00D6378F">
        <w:rPr>
          <w:szCs w:val="24"/>
        </w:rPr>
        <w:t>sun</w:t>
      </w:r>
    </w:p>
    <w:p w:rsidR="004D30FD" w:rsidRPr="00D6378F" w:rsidRDefault="004D30FD" w:rsidP="004D30FD">
      <w:pPr>
        <w:pStyle w:val="ListeParagraf"/>
        <w:rPr>
          <w:szCs w:val="24"/>
        </w:rPr>
      </w:pPr>
    </w:p>
    <w:p w:rsidR="009900AB" w:rsidRPr="00D6378F" w:rsidRDefault="001E1EA2" w:rsidP="00072301">
      <w:pPr>
        <w:rPr>
          <w:szCs w:val="24"/>
        </w:rPr>
      </w:pPr>
      <w:r w:rsidRPr="00D6378F">
        <w:rPr>
          <w:szCs w:val="24"/>
        </w:rPr>
        <w:t>4</w:t>
      </w:r>
      <w:r w:rsidR="009900AB" w:rsidRPr="00D6378F">
        <w:rPr>
          <w:szCs w:val="24"/>
        </w:rPr>
        <w:t>. Ünlem, bağlaç ve zarflarda genel olarak vurgulu hece baştadır:</w:t>
      </w:r>
    </w:p>
    <w:p w:rsidR="009900AB" w:rsidRPr="00D6378F" w:rsidRDefault="009900AB" w:rsidP="009900AB">
      <w:pPr>
        <w:pStyle w:val="ListeParagraf"/>
        <w:numPr>
          <w:ilvl w:val="0"/>
          <w:numId w:val="29"/>
        </w:numPr>
        <w:rPr>
          <w:szCs w:val="24"/>
          <w:u w:val="single"/>
        </w:rPr>
        <w:sectPr w:rsidR="009900AB" w:rsidRPr="00D6378F" w:rsidSect="0083136D">
          <w:type w:val="continuous"/>
          <w:pgSz w:w="11906" w:h="16838"/>
          <w:pgMar w:top="1304" w:right="1304" w:bottom="1304" w:left="1304" w:header="737" w:footer="737" w:gutter="0"/>
          <w:cols w:space="708"/>
          <w:titlePg/>
          <w:docGrid w:linePitch="360"/>
        </w:sectPr>
      </w:pPr>
    </w:p>
    <w:p w:rsidR="009900AB" w:rsidRPr="00D6378F" w:rsidRDefault="006F719F" w:rsidP="009900AB">
      <w:pPr>
        <w:pStyle w:val="ListeParagraf"/>
        <w:numPr>
          <w:ilvl w:val="0"/>
          <w:numId w:val="29"/>
        </w:numPr>
        <w:rPr>
          <w:szCs w:val="24"/>
        </w:rPr>
      </w:pPr>
      <w:r w:rsidRPr="00D6378F">
        <w:rPr>
          <w:b/>
          <w:szCs w:val="24"/>
          <w:u w:val="single"/>
        </w:rPr>
        <w:t>b</w:t>
      </w:r>
      <w:r w:rsidR="009900AB" w:rsidRPr="00D6378F">
        <w:rPr>
          <w:b/>
          <w:szCs w:val="24"/>
          <w:u w:val="single"/>
        </w:rPr>
        <w:t>ir</w:t>
      </w:r>
      <w:r w:rsidR="009900AB" w:rsidRPr="00D6378F">
        <w:rPr>
          <w:szCs w:val="24"/>
        </w:rPr>
        <w:t>den</w:t>
      </w:r>
    </w:p>
    <w:p w:rsidR="009900AB" w:rsidRPr="00D6378F" w:rsidRDefault="006F719F" w:rsidP="009900AB">
      <w:pPr>
        <w:pStyle w:val="ListeParagraf"/>
        <w:numPr>
          <w:ilvl w:val="0"/>
          <w:numId w:val="28"/>
        </w:numPr>
        <w:rPr>
          <w:szCs w:val="24"/>
        </w:rPr>
      </w:pPr>
      <w:r w:rsidRPr="00D6378F">
        <w:rPr>
          <w:b/>
          <w:szCs w:val="24"/>
          <w:u w:val="single"/>
        </w:rPr>
        <w:t>h</w:t>
      </w:r>
      <w:r w:rsidR="009900AB" w:rsidRPr="00D6378F">
        <w:rPr>
          <w:b/>
          <w:szCs w:val="24"/>
          <w:u w:val="single"/>
        </w:rPr>
        <w:t>ay</w:t>
      </w:r>
      <w:r w:rsidR="009900AB" w:rsidRPr="00D6378F">
        <w:rPr>
          <w:szCs w:val="24"/>
        </w:rPr>
        <w:t>di!</w:t>
      </w:r>
    </w:p>
    <w:p w:rsidR="009900AB" w:rsidRPr="00D6378F" w:rsidRDefault="006F719F" w:rsidP="009900AB">
      <w:pPr>
        <w:pStyle w:val="ListeParagraf"/>
        <w:numPr>
          <w:ilvl w:val="0"/>
          <w:numId w:val="28"/>
        </w:numPr>
        <w:rPr>
          <w:szCs w:val="24"/>
        </w:rPr>
      </w:pPr>
      <w:r w:rsidRPr="00D6378F">
        <w:rPr>
          <w:b/>
          <w:szCs w:val="24"/>
          <w:u w:val="single"/>
        </w:rPr>
        <w:t>y</w:t>
      </w:r>
      <w:r w:rsidR="009900AB" w:rsidRPr="00D6378F">
        <w:rPr>
          <w:b/>
          <w:szCs w:val="24"/>
          <w:u w:val="single"/>
        </w:rPr>
        <w:t>a</w:t>
      </w:r>
      <w:r w:rsidR="009900AB" w:rsidRPr="00D6378F">
        <w:rPr>
          <w:szCs w:val="24"/>
        </w:rPr>
        <w:t>hu!</w:t>
      </w:r>
    </w:p>
    <w:p w:rsidR="009900AB" w:rsidRPr="00D6378F" w:rsidRDefault="009900AB" w:rsidP="00072301">
      <w:pPr>
        <w:rPr>
          <w:szCs w:val="24"/>
        </w:rPr>
        <w:sectPr w:rsidR="009900AB" w:rsidRPr="00D6378F" w:rsidSect="009900AB">
          <w:type w:val="continuous"/>
          <w:pgSz w:w="11906" w:h="16838"/>
          <w:pgMar w:top="1304" w:right="1304" w:bottom="1304" w:left="1304" w:header="737" w:footer="737" w:gutter="0"/>
          <w:cols w:num="3" w:space="708"/>
          <w:titlePg/>
          <w:docGrid w:linePitch="360"/>
        </w:sectPr>
      </w:pPr>
    </w:p>
    <w:p w:rsidR="009900AB" w:rsidRPr="00D6378F" w:rsidRDefault="009900AB" w:rsidP="00072301">
      <w:pPr>
        <w:rPr>
          <w:szCs w:val="24"/>
        </w:rPr>
      </w:pPr>
    </w:p>
    <w:p w:rsidR="004D30FD" w:rsidRPr="00D6378F" w:rsidRDefault="001E1EA2" w:rsidP="00072301">
      <w:pPr>
        <w:rPr>
          <w:szCs w:val="24"/>
        </w:rPr>
      </w:pPr>
      <w:r w:rsidRPr="00D6378F">
        <w:rPr>
          <w:szCs w:val="24"/>
        </w:rPr>
        <w:t>5</w:t>
      </w:r>
      <w:r w:rsidR="009900AB" w:rsidRPr="00D6378F">
        <w:rPr>
          <w:szCs w:val="24"/>
        </w:rPr>
        <w:t>. Edatların vurguları ilk hecede olur:</w:t>
      </w:r>
    </w:p>
    <w:p w:rsidR="009900AB" w:rsidRPr="00D6378F" w:rsidRDefault="009900AB" w:rsidP="009900AB">
      <w:pPr>
        <w:pStyle w:val="ListeParagraf"/>
        <w:numPr>
          <w:ilvl w:val="0"/>
          <w:numId w:val="58"/>
        </w:numPr>
        <w:rPr>
          <w:szCs w:val="24"/>
        </w:rPr>
        <w:sectPr w:rsidR="009900AB" w:rsidRPr="00D6378F" w:rsidSect="0083136D">
          <w:type w:val="continuous"/>
          <w:pgSz w:w="11906" w:h="16838"/>
          <w:pgMar w:top="1304" w:right="1304" w:bottom="1304" w:left="1304" w:header="737" w:footer="737" w:gutter="0"/>
          <w:cols w:space="708"/>
          <w:titlePg/>
          <w:docGrid w:linePitch="360"/>
        </w:sectPr>
      </w:pPr>
    </w:p>
    <w:p w:rsidR="009900AB" w:rsidRPr="00D6378F" w:rsidRDefault="009900AB" w:rsidP="009900AB">
      <w:pPr>
        <w:pStyle w:val="ListeParagraf"/>
        <w:numPr>
          <w:ilvl w:val="0"/>
          <w:numId w:val="58"/>
        </w:numPr>
        <w:rPr>
          <w:szCs w:val="24"/>
        </w:rPr>
      </w:pPr>
      <w:r w:rsidRPr="00D6378F">
        <w:rPr>
          <w:b/>
          <w:szCs w:val="24"/>
          <w:u w:val="single"/>
        </w:rPr>
        <w:t>an</w:t>
      </w:r>
      <w:r w:rsidRPr="00D6378F">
        <w:rPr>
          <w:szCs w:val="24"/>
        </w:rPr>
        <w:t>cak</w:t>
      </w:r>
    </w:p>
    <w:p w:rsidR="009900AB" w:rsidRPr="00D6378F" w:rsidRDefault="009900AB" w:rsidP="009900AB">
      <w:pPr>
        <w:pStyle w:val="ListeParagraf"/>
        <w:numPr>
          <w:ilvl w:val="0"/>
          <w:numId w:val="58"/>
        </w:numPr>
        <w:rPr>
          <w:szCs w:val="24"/>
        </w:rPr>
      </w:pPr>
      <w:r w:rsidRPr="00D6378F">
        <w:rPr>
          <w:b/>
          <w:szCs w:val="24"/>
          <w:u w:val="single"/>
        </w:rPr>
        <w:t>yal</w:t>
      </w:r>
      <w:r w:rsidRPr="00D6378F">
        <w:rPr>
          <w:szCs w:val="24"/>
        </w:rPr>
        <w:t>nız</w:t>
      </w:r>
    </w:p>
    <w:p w:rsidR="009900AB" w:rsidRPr="00D6378F" w:rsidRDefault="009900AB" w:rsidP="009900AB">
      <w:pPr>
        <w:pStyle w:val="ListeParagraf"/>
        <w:numPr>
          <w:ilvl w:val="0"/>
          <w:numId w:val="58"/>
        </w:numPr>
        <w:rPr>
          <w:szCs w:val="24"/>
        </w:rPr>
        <w:sectPr w:rsidR="009900AB" w:rsidRPr="00D6378F" w:rsidSect="009900AB">
          <w:type w:val="continuous"/>
          <w:pgSz w:w="11906" w:h="16838"/>
          <w:pgMar w:top="1304" w:right="1304" w:bottom="1304" w:left="1304" w:header="737" w:footer="737" w:gutter="0"/>
          <w:cols w:num="2" w:space="708"/>
          <w:titlePg/>
          <w:docGrid w:linePitch="360"/>
        </w:sectPr>
      </w:pPr>
    </w:p>
    <w:p w:rsidR="001E1EA2" w:rsidRPr="00D6378F" w:rsidRDefault="001E1EA2" w:rsidP="001E1EA2">
      <w:pPr>
        <w:rPr>
          <w:szCs w:val="24"/>
        </w:rPr>
      </w:pPr>
    </w:p>
    <w:p w:rsidR="001E1EA2" w:rsidRPr="00D6378F" w:rsidRDefault="001E1EA2" w:rsidP="001E1EA2">
      <w:pPr>
        <w:rPr>
          <w:szCs w:val="24"/>
        </w:rPr>
      </w:pPr>
      <w:r w:rsidRPr="00D6378F">
        <w:rPr>
          <w:szCs w:val="24"/>
        </w:rPr>
        <w:lastRenderedPageBreak/>
        <w:t>6. Hitap veya seslenme duumundaki kelimelerde vurgu ilk hece olur:</w:t>
      </w:r>
    </w:p>
    <w:p w:rsidR="001E1EA2" w:rsidRPr="00D6378F" w:rsidRDefault="001E1EA2" w:rsidP="001E1EA2">
      <w:pPr>
        <w:rPr>
          <w:szCs w:val="24"/>
          <w:u w:val="single"/>
        </w:rPr>
        <w:sectPr w:rsidR="001E1EA2" w:rsidRPr="00D6378F" w:rsidSect="0083136D">
          <w:type w:val="continuous"/>
          <w:pgSz w:w="11906" w:h="16838"/>
          <w:pgMar w:top="1304" w:right="1304" w:bottom="1304" w:left="1304" w:header="737" w:footer="737" w:gutter="0"/>
          <w:cols w:space="708"/>
          <w:titlePg/>
          <w:docGrid w:linePitch="360"/>
        </w:sectPr>
      </w:pPr>
    </w:p>
    <w:p w:rsidR="001E1EA2" w:rsidRPr="00D6378F" w:rsidRDefault="006F719F" w:rsidP="001E1EA2">
      <w:pPr>
        <w:pStyle w:val="ListeParagraf"/>
        <w:numPr>
          <w:ilvl w:val="0"/>
          <w:numId w:val="28"/>
        </w:numPr>
        <w:rPr>
          <w:szCs w:val="24"/>
        </w:rPr>
      </w:pPr>
      <w:r w:rsidRPr="00D6378F">
        <w:rPr>
          <w:b/>
          <w:szCs w:val="24"/>
          <w:u w:val="single"/>
        </w:rPr>
        <w:t>a</w:t>
      </w:r>
      <w:r w:rsidR="001E1EA2" w:rsidRPr="00D6378F">
        <w:rPr>
          <w:b/>
          <w:szCs w:val="24"/>
          <w:u w:val="single"/>
        </w:rPr>
        <w:t>r</w:t>
      </w:r>
      <w:r w:rsidR="001E1EA2" w:rsidRPr="00D6378F">
        <w:rPr>
          <w:szCs w:val="24"/>
        </w:rPr>
        <w:t>kadaş!</w:t>
      </w:r>
    </w:p>
    <w:p w:rsidR="001E1EA2" w:rsidRPr="00D6378F" w:rsidRDefault="001E1EA2" w:rsidP="001E1EA2">
      <w:pPr>
        <w:pStyle w:val="ListeParagraf"/>
        <w:numPr>
          <w:ilvl w:val="0"/>
          <w:numId w:val="28"/>
        </w:numPr>
        <w:rPr>
          <w:szCs w:val="24"/>
        </w:rPr>
      </w:pPr>
      <w:r w:rsidRPr="00D6378F">
        <w:rPr>
          <w:b/>
          <w:szCs w:val="24"/>
          <w:u w:val="single"/>
        </w:rPr>
        <w:t>Ay</w:t>
      </w:r>
      <w:r w:rsidRPr="00D6378F">
        <w:rPr>
          <w:szCs w:val="24"/>
        </w:rPr>
        <w:t>şe!</w:t>
      </w:r>
    </w:p>
    <w:p w:rsidR="001E1EA2" w:rsidRPr="00D6378F" w:rsidRDefault="006F719F" w:rsidP="001E1EA2">
      <w:pPr>
        <w:pStyle w:val="ListeParagraf"/>
        <w:numPr>
          <w:ilvl w:val="0"/>
          <w:numId w:val="28"/>
        </w:numPr>
        <w:rPr>
          <w:szCs w:val="24"/>
        </w:rPr>
        <w:sectPr w:rsidR="001E1EA2" w:rsidRPr="00D6378F" w:rsidSect="00F04728">
          <w:type w:val="continuous"/>
          <w:pgSz w:w="11906" w:h="16838"/>
          <w:pgMar w:top="1304" w:right="1304" w:bottom="1304" w:left="1304" w:header="737" w:footer="737" w:gutter="0"/>
          <w:cols w:num="3" w:space="708"/>
          <w:titlePg/>
          <w:docGrid w:linePitch="360"/>
        </w:sectPr>
      </w:pPr>
      <w:r w:rsidRPr="00D6378F">
        <w:rPr>
          <w:b/>
          <w:szCs w:val="24"/>
          <w:u w:val="single"/>
        </w:rPr>
        <w:t>g</w:t>
      </w:r>
      <w:r w:rsidR="001E1EA2" w:rsidRPr="00D6378F">
        <w:rPr>
          <w:b/>
          <w:szCs w:val="24"/>
          <w:u w:val="single"/>
        </w:rPr>
        <w:t>ar</w:t>
      </w:r>
      <w:r w:rsidR="001E1EA2" w:rsidRPr="00D6378F">
        <w:rPr>
          <w:szCs w:val="24"/>
        </w:rPr>
        <w:t>son!</w:t>
      </w:r>
    </w:p>
    <w:p w:rsidR="001E1EA2" w:rsidRPr="00D6378F" w:rsidRDefault="001E1EA2" w:rsidP="001E1EA2">
      <w:pPr>
        <w:rPr>
          <w:szCs w:val="24"/>
        </w:rPr>
      </w:pPr>
    </w:p>
    <w:p w:rsidR="009900AB" w:rsidRPr="00D6378F" w:rsidRDefault="009900AB" w:rsidP="009900AB">
      <w:pPr>
        <w:pStyle w:val="ListeParagraf"/>
        <w:rPr>
          <w:szCs w:val="24"/>
        </w:rPr>
      </w:pPr>
    </w:p>
    <w:p w:rsidR="006F719F" w:rsidRPr="00D6378F" w:rsidRDefault="006F719F" w:rsidP="00072301">
      <w:pPr>
        <w:rPr>
          <w:szCs w:val="24"/>
        </w:rPr>
        <w:sectPr w:rsidR="006F719F" w:rsidRPr="00D6378F" w:rsidSect="006F719F">
          <w:type w:val="continuous"/>
          <w:pgSz w:w="11906" w:h="16838"/>
          <w:pgMar w:top="1304" w:right="1304" w:bottom="1304" w:left="1304" w:header="737" w:footer="737" w:gutter="0"/>
          <w:cols w:num="3" w:space="708"/>
          <w:titlePg/>
          <w:docGrid w:linePitch="360"/>
        </w:sectPr>
      </w:pPr>
    </w:p>
    <w:p w:rsidR="001E1EA2" w:rsidRPr="00D6378F" w:rsidRDefault="001E1EA2" w:rsidP="00072301">
      <w:pPr>
        <w:rPr>
          <w:szCs w:val="24"/>
        </w:rPr>
      </w:pPr>
    </w:p>
    <w:p w:rsidR="00072301" w:rsidRPr="00D6378F" w:rsidRDefault="006F719F" w:rsidP="00072301">
      <w:pPr>
        <w:rPr>
          <w:szCs w:val="24"/>
        </w:rPr>
      </w:pPr>
      <w:r w:rsidRPr="00D6378F">
        <w:rPr>
          <w:szCs w:val="24"/>
        </w:rPr>
        <w:t>7</w:t>
      </w:r>
      <w:r w:rsidR="00072301" w:rsidRPr="00D6378F">
        <w:rPr>
          <w:szCs w:val="24"/>
        </w:rPr>
        <w:t>. Türkçeye yeni girmiş yabancı asıllı kelimelerin vurgusu, ilk hecenin üzerindedir:</w:t>
      </w:r>
    </w:p>
    <w:p w:rsidR="00F04728" w:rsidRPr="00D6378F" w:rsidRDefault="00F04728" w:rsidP="00A605A1">
      <w:pPr>
        <w:pStyle w:val="ListeParagraf"/>
        <w:numPr>
          <w:ilvl w:val="0"/>
          <w:numId w:val="30"/>
        </w:numPr>
        <w:rPr>
          <w:szCs w:val="24"/>
          <w:u w:val="single"/>
        </w:rPr>
        <w:sectPr w:rsidR="00F04728" w:rsidRPr="00D6378F" w:rsidSect="0083136D">
          <w:type w:val="continuous"/>
          <w:pgSz w:w="11906" w:h="16838"/>
          <w:pgMar w:top="1304" w:right="1304" w:bottom="1304" w:left="1304" w:header="737" w:footer="737" w:gutter="0"/>
          <w:cols w:space="708"/>
          <w:titlePg/>
          <w:docGrid w:linePitch="360"/>
        </w:sectPr>
      </w:pPr>
    </w:p>
    <w:p w:rsidR="00F04728" w:rsidRPr="00D6378F" w:rsidRDefault="00F04728" w:rsidP="00A605A1">
      <w:pPr>
        <w:pStyle w:val="ListeParagraf"/>
        <w:numPr>
          <w:ilvl w:val="0"/>
          <w:numId w:val="30"/>
        </w:numPr>
        <w:rPr>
          <w:szCs w:val="24"/>
        </w:rPr>
      </w:pPr>
      <w:r w:rsidRPr="00D6378F">
        <w:rPr>
          <w:b/>
          <w:szCs w:val="24"/>
          <w:u w:val="single"/>
        </w:rPr>
        <w:t>B</w:t>
      </w:r>
      <w:r w:rsidR="00072301" w:rsidRPr="00D6378F">
        <w:rPr>
          <w:b/>
          <w:szCs w:val="24"/>
          <w:u w:val="single"/>
        </w:rPr>
        <w:t>an</w:t>
      </w:r>
      <w:r w:rsidRPr="00D6378F">
        <w:rPr>
          <w:szCs w:val="24"/>
        </w:rPr>
        <w:t>ka</w:t>
      </w:r>
    </w:p>
    <w:p w:rsidR="00072301" w:rsidRPr="00D6378F" w:rsidRDefault="00F04728" w:rsidP="00A605A1">
      <w:pPr>
        <w:pStyle w:val="ListeParagraf"/>
        <w:numPr>
          <w:ilvl w:val="0"/>
          <w:numId w:val="30"/>
        </w:numPr>
        <w:rPr>
          <w:szCs w:val="24"/>
        </w:rPr>
      </w:pPr>
      <w:r w:rsidRPr="00D6378F">
        <w:rPr>
          <w:b/>
          <w:szCs w:val="24"/>
          <w:u w:val="single"/>
        </w:rPr>
        <w:t>R</w:t>
      </w:r>
      <w:r w:rsidR="00072301" w:rsidRPr="00D6378F">
        <w:rPr>
          <w:b/>
          <w:szCs w:val="24"/>
          <w:u w:val="single"/>
        </w:rPr>
        <w:t>ad</w:t>
      </w:r>
      <w:r w:rsidRPr="00D6378F">
        <w:rPr>
          <w:szCs w:val="24"/>
        </w:rPr>
        <w:t>yo</w:t>
      </w:r>
    </w:p>
    <w:p w:rsidR="00F04728" w:rsidRPr="00D6378F" w:rsidRDefault="00F04728" w:rsidP="00072301">
      <w:pPr>
        <w:rPr>
          <w:szCs w:val="24"/>
        </w:rPr>
        <w:sectPr w:rsidR="00F04728" w:rsidRPr="00D6378F" w:rsidSect="00F04728">
          <w:type w:val="continuous"/>
          <w:pgSz w:w="11906" w:h="16838"/>
          <w:pgMar w:top="1304" w:right="1304" w:bottom="1304" w:left="1304" w:header="737" w:footer="737" w:gutter="0"/>
          <w:cols w:num="2" w:space="708"/>
          <w:titlePg/>
          <w:docGrid w:linePitch="360"/>
        </w:sectPr>
      </w:pPr>
    </w:p>
    <w:p w:rsidR="00F04728" w:rsidRPr="00D6378F" w:rsidRDefault="00F04728" w:rsidP="00072301">
      <w:pPr>
        <w:rPr>
          <w:szCs w:val="24"/>
        </w:rPr>
      </w:pPr>
    </w:p>
    <w:p w:rsidR="006F719F" w:rsidRPr="00D6378F" w:rsidRDefault="006F719F" w:rsidP="00072301">
      <w:pPr>
        <w:rPr>
          <w:bCs/>
          <w:szCs w:val="24"/>
        </w:rPr>
      </w:pPr>
      <w:r w:rsidRPr="00D6378F">
        <w:rPr>
          <w:bCs/>
          <w:szCs w:val="24"/>
        </w:rPr>
        <w:t>8</w:t>
      </w:r>
      <w:r w:rsidR="00072301" w:rsidRPr="00D6378F">
        <w:rPr>
          <w:bCs/>
          <w:szCs w:val="24"/>
        </w:rPr>
        <w:t>.</w:t>
      </w:r>
      <w:r w:rsidRPr="00D6378F">
        <w:rPr>
          <w:bCs/>
          <w:szCs w:val="24"/>
        </w:rPr>
        <w:t xml:space="preserve"> Türkçede bazı ekler üzerine vurgu almaz ve kelime vurgusu kendisinden önceki hecede kalır. “Eşitlik eki (-CA), olumsuzluk eki (-mA), zarf fiil eki (-mAdAn, -ken).” </w:t>
      </w:r>
    </w:p>
    <w:p w:rsidR="006F719F" w:rsidRPr="00D6378F" w:rsidRDefault="006F719F" w:rsidP="006F719F">
      <w:pPr>
        <w:pStyle w:val="ListeParagraf"/>
        <w:numPr>
          <w:ilvl w:val="0"/>
          <w:numId w:val="31"/>
        </w:numPr>
        <w:rPr>
          <w:szCs w:val="24"/>
        </w:rPr>
        <w:sectPr w:rsidR="006F719F" w:rsidRPr="00D6378F" w:rsidSect="0083136D">
          <w:type w:val="continuous"/>
          <w:pgSz w:w="11906" w:h="16838"/>
          <w:pgMar w:top="1304" w:right="1304" w:bottom="1304" w:left="1304" w:header="737" w:footer="737" w:gutter="0"/>
          <w:cols w:space="708"/>
          <w:titlePg/>
          <w:docGrid w:linePitch="360"/>
        </w:sectPr>
      </w:pPr>
    </w:p>
    <w:p w:rsidR="006F719F" w:rsidRPr="00D6378F" w:rsidRDefault="006F719F" w:rsidP="006F719F">
      <w:pPr>
        <w:pStyle w:val="ListeParagraf"/>
        <w:numPr>
          <w:ilvl w:val="0"/>
          <w:numId w:val="31"/>
        </w:numPr>
        <w:rPr>
          <w:szCs w:val="24"/>
        </w:rPr>
      </w:pPr>
      <w:r w:rsidRPr="00D6378F">
        <w:rPr>
          <w:szCs w:val="24"/>
        </w:rPr>
        <w:t>ya</w:t>
      </w:r>
      <w:r w:rsidRPr="00D6378F">
        <w:rPr>
          <w:b/>
          <w:szCs w:val="24"/>
          <w:u w:val="single"/>
        </w:rPr>
        <w:t>vaş</w:t>
      </w:r>
      <w:r w:rsidRPr="00D6378F">
        <w:rPr>
          <w:szCs w:val="24"/>
        </w:rPr>
        <w:t>ça</w:t>
      </w:r>
    </w:p>
    <w:p w:rsidR="006F719F" w:rsidRPr="00D6378F" w:rsidRDefault="006F719F" w:rsidP="006F719F">
      <w:pPr>
        <w:pStyle w:val="ListeParagraf"/>
        <w:numPr>
          <w:ilvl w:val="0"/>
          <w:numId w:val="31"/>
        </w:numPr>
        <w:rPr>
          <w:szCs w:val="24"/>
        </w:rPr>
      </w:pPr>
      <w:r w:rsidRPr="00D6378F">
        <w:rPr>
          <w:szCs w:val="24"/>
        </w:rPr>
        <w:t>yo</w:t>
      </w:r>
      <w:r w:rsidRPr="00D6378F">
        <w:rPr>
          <w:b/>
          <w:szCs w:val="24"/>
          <w:u w:val="single"/>
        </w:rPr>
        <w:t>rul</w:t>
      </w:r>
      <w:r w:rsidRPr="00D6378F">
        <w:rPr>
          <w:szCs w:val="24"/>
        </w:rPr>
        <w:t>madan</w:t>
      </w:r>
    </w:p>
    <w:p w:rsidR="006F719F" w:rsidRPr="00D6378F" w:rsidRDefault="006F719F" w:rsidP="006F719F">
      <w:pPr>
        <w:pStyle w:val="ListeParagraf"/>
        <w:numPr>
          <w:ilvl w:val="0"/>
          <w:numId w:val="31"/>
        </w:numPr>
        <w:rPr>
          <w:szCs w:val="24"/>
        </w:rPr>
      </w:pPr>
      <w:r w:rsidRPr="00D6378F">
        <w:rPr>
          <w:szCs w:val="24"/>
        </w:rPr>
        <w:t>ge</w:t>
      </w:r>
      <w:r w:rsidRPr="00D6378F">
        <w:rPr>
          <w:b/>
          <w:szCs w:val="24"/>
          <w:u w:val="single"/>
        </w:rPr>
        <w:t>lir</w:t>
      </w:r>
      <w:r w:rsidRPr="00D6378F">
        <w:rPr>
          <w:szCs w:val="24"/>
        </w:rPr>
        <w:t>ken</w:t>
      </w:r>
    </w:p>
    <w:p w:rsidR="006F719F" w:rsidRPr="00D6378F" w:rsidRDefault="006F719F" w:rsidP="006F719F">
      <w:pPr>
        <w:pStyle w:val="ListeParagraf"/>
        <w:numPr>
          <w:ilvl w:val="0"/>
          <w:numId w:val="31"/>
        </w:numPr>
        <w:rPr>
          <w:szCs w:val="24"/>
        </w:rPr>
      </w:pPr>
      <w:r w:rsidRPr="00D6378F">
        <w:rPr>
          <w:b/>
          <w:szCs w:val="24"/>
          <w:u w:val="single"/>
        </w:rPr>
        <w:t>sar</w:t>
      </w:r>
      <w:r w:rsidRPr="00D6378F">
        <w:rPr>
          <w:szCs w:val="24"/>
        </w:rPr>
        <w:t>ma</w:t>
      </w:r>
    </w:p>
    <w:p w:rsidR="006F719F" w:rsidRPr="00D6378F" w:rsidRDefault="006F719F" w:rsidP="00072301">
      <w:pPr>
        <w:rPr>
          <w:bCs/>
          <w:szCs w:val="24"/>
        </w:rPr>
        <w:sectPr w:rsidR="006F719F" w:rsidRPr="00D6378F" w:rsidSect="006F719F">
          <w:type w:val="continuous"/>
          <w:pgSz w:w="11906" w:h="16838"/>
          <w:pgMar w:top="1304" w:right="1304" w:bottom="1304" w:left="1304" w:header="737" w:footer="737" w:gutter="0"/>
          <w:cols w:num="2" w:space="708"/>
          <w:titlePg/>
          <w:docGrid w:linePitch="360"/>
        </w:sectPr>
      </w:pPr>
    </w:p>
    <w:p w:rsidR="006F719F" w:rsidRPr="00D6378F" w:rsidRDefault="006F719F" w:rsidP="00072301">
      <w:pPr>
        <w:rPr>
          <w:bCs/>
          <w:szCs w:val="24"/>
        </w:rPr>
      </w:pPr>
    </w:p>
    <w:p w:rsidR="006F719F" w:rsidRPr="00D6378F" w:rsidRDefault="006F719F" w:rsidP="006F719F">
      <w:pPr>
        <w:rPr>
          <w:szCs w:val="24"/>
        </w:rPr>
      </w:pPr>
      <w:r w:rsidRPr="00D6378F">
        <w:rPr>
          <w:bCs/>
          <w:szCs w:val="24"/>
        </w:rPr>
        <w:t xml:space="preserve">9. </w:t>
      </w:r>
      <w:r w:rsidRPr="00D6378F">
        <w:rPr>
          <w:szCs w:val="24"/>
        </w:rPr>
        <w:t>Soru eki olan “mi” vurguyu kendinden önceki heceye atar:</w:t>
      </w:r>
    </w:p>
    <w:p w:rsidR="006F719F" w:rsidRPr="00D6378F" w:rsidRDefault="006F719F" w:rsidP="006F719F">
      <w:pPr>
        <w:pStyle w:val="ListeParagraf"/>
        <w:numPr>
          <w:ilvl w:val="0"/>
          <w:numId w:val="32"/>
        </w:numPr>
        <w:rPr>
          <w:szCs w:val="24"/>
        </w:rPr>
        <w:sectPr w:rsidR="006F719F" w:rsidRPr="00D6378F" w:rsidSect="0083136D">
          <w:type w:val="continuous"/>
          <w:pgSz w:w="11906" w:h="16838"/>
          <w:pgMar w:top="1304" w:right="1304" w:bottom="1304" w:left="1304" w:header="737" w:footer="737" w:gutter="0"/>
          <w:cols w:space="708"/>
          <w:titlePg/>
          <w:docGrid w:linePitch="360"/>
        </w:sectPr>
      </w:pPr>
    </w:p>
    <w:p w:rsidR="006F719F" w:rsidRPr="00D6378F" w:rsidRDefault="000F64BC" w:rsidP="006F719F">
      <w:pPr>
        <w:pStyle w:val="ListeParagraf"/>
        <w:numPr>
          <w:ilvl w:val="0"/>
          <w:numId w:val="32"/>
        </w:numPr>
        <w:rPr>
          <w:szCs w:val="24"/>
        </w:rPr>
      </w:pPr>
      <w:r w:rsidRPr="00D6378F">
        <w:rPr>
          <w:szCs w:val="24"/>
        </w:rPr>
        <w:t>g</w:t>
      </w:r>
      <w:r w:rsidR="006F719F" w:rsidRPr="00D6378F">
        <w:rPr>
          <w:szCs w:val="24"/>
        </w:rPr>
        <w:t>itti</w:t>
      </w:r>
      <w:r w:rsidR="006F719F" w:rsidRPr="00D6378F">
        <w:rPr>
          <w:b/>
          <w:szCs w:val="24"/>
          <w:u w:val="single"/>
        </w:rPr>
        <w:t>niz</w:t>
      </w:r>
      <w:r w:rsidR="006F719F" w:rsidRPr="00D6378F">
        <w:rPr>
          <w:b/>
          <w:szCs w:val="24"/>
        </w:rPr>
        <w:t xml:space="preserve"> </w:t>
      </w:r>
      <w:r w:rsidR="006F719F" w:rsidRPr="00D6378F">
        <w:rPr>
          <w:szCs w:val="24"/>
        </w:rPr>
        <w:t>mi?</w:t>
      </w:r>
    </w:p>
    <w:p w:rsidR="006F719F" w:rsidRPr="00D6378F" w:rsidRDefault="000F64BC" w:rsidP="006F719F">
      <w:pPr>
        <w:pStyle w:val="ListeParagraf"/>
        <w:numPr>
          <w:ilvl w:val="0"/>
          <w:numId w:val="32"/>
        </w:numPr>
        <w:rPr>
          <w:szCs w:val="24"/>
        </w:rPr>
      </w:pPr>
      <w:r w:rsidRPr="00D6378F">
        <w:rPr>
          <w:szCs w:val="24"/>
        </w:rPr>
        <w:t>s</w:t>
      </w:r>
      <w:r w:rsidR="006F719F" w:rsidRPr="00D6378F">
        <w:rPr>
          <w:szCs w:val="24"/>
        </w:rPr>
        <w:t>eve</w:t>
      </w:r>
      <w:r w:rsidR="006F719F" w:rsidRPr="00D6378F">
        <w:rPr>
          <w:b/>
          <w:szCs w:val="24"/>
          <w:u w:val="single"/>
        </w:rPr>
        <w:t>cek</w:t>
      </w:r>
      <w:r w:rsidR="006F719F" w:rsidRPr="00D6378F">
        <w:rPr>
          <w:b/>
          <w:szCs w:val="24"/>
        </w:rPr>
        <w:t xml:space="preserve"> </w:t>
      </w:r>
      <w:r w:rsidR="006F719F" w:rsidRPr="00D6378F">
        <w:rPr>
          <w:szCs w:val="24"/>
        </w:rPr>
        <w:t>misiniz?</w:t>
      </w:r>
    </w:p>
    <w:p w:rsidR="006F719F" w:rsidRPr="00924C9D" w:rsidRDefault="006F719F" w:rsidP="00072301">
      <w:pPr>
        <w:rPr>
          <w:bCs/>
          <w:szCs w:val="24"/>
        </w:rPr>
      </w:pPr>
    </w:p>
    <w:p w:rsidR="006F719F" w:rsidRPr="00924C9D" w:rsidRDefault="006F719F" w:rsidP="00072301">
      <w:pPr>
        <w:rPr>
          <w:bCs/>
          <w:szCs w:val="24"/>
        </w:rPr>
        <w:sectPr w:rsidR="006F719F" w:rsidRPr="00924C9D" w:rsidSect="006F719F">
          <w:type w:val="continuous"/>
          <w:pgSz w:w="11906" w:h="16838"/>
          <w:pgMar w:top="1304" w:right="1304" w:bottom="1304" w:left="1304" w:header="737" w:footer="737" w:gutter="0"/>
          <w:cols w:num="2" w:space="708"/>
          <w:titlePg/>
          <w:docGrid w:linePitch="360"/>
        </w:sectPr>
      </w:pPr>
    </w:p>
    <w:p w:rsidR="006F719F" w:rsidRPr="00924C9D" w:rsidRDefault="006F719F" w:rsidP="00072301">
      <w:pPr>
        <w:rPr>
          <w:bCs/>
          <w:szCs w:val="24"/>
        </w:rPr>
      </w:pPr>
    </w:p>
    <w:p w:rsidR="00072301" w:rsidRPr="00D6378F" w:rsidRDefault="00DE1FB7" w:rsidP="00072301">
      <w:pPr>
        <w:rPr>
          <w:color w:val="000000" w:themeColor="text1"/>
          <w:szCs w:val="24"/>
        </w:rPr>
      </w:pPr>
      <w:r w:rsidRPr="00D6378F">
        <w:rPr>
          <w:color w:val="000000" w:themeColor="text1"/>
          <w:szCs w:val="24"/>
        </w:rPr>
        <w:t xml:space="preserve">10. </w:t>
      </w:r>
      <w:r w:rsidR="00072301" w:rsidRPr="00D6378F">
        <w:rPr>
          <w:b/>
          <w:bCs/>
          <w:color w:val="000000" w:themeColor="text1"/>
          <w:szCs w:val="24"/>
        </w:rPr>
        <w:t xml:space="preserve">  </w:t>
      </w:r>
      <w:r w:rsidR="00072301" w:rsidRPr="00D6378F">
        <w:rPr>
          <w:color w:val="000000" w:themeColor="text1"/>
          <w:szCs w:val="24"/>
        </w:rPr>
        <w:t>Bağlaç olan “da/de” ve “ki” vurguyu kendinden önceki heceye atar:</w:t>
      </w:r>
    </w:p>
    <w:p w:rsidR="00E50DB9" w:rsidRPr="00D6378F" w:rsidRDefault="000F64BC" w:rsidP="00A605A1">
      <w:pPr>
        <w:pStyle w:val="ListeParagraf"/>
        <w:numPr>
          <w:ilvl w:val="0"/>
          <w:numId w:val="33"/>
        </w:numPr>
        <w:rPr>
          <w:color w:val="000000" w:themeColor="text1"/>
          <w:szCs w:val="24"/>
        </w:rPr>
      </w:pPr>
      <w:r w:rsidRPr="00D6378F">
        <w:rPr>
          <w:color w:val="000000" w:themeColor="text1"/>
          <w:szCs w:val="24"/>
        </w:rPr>
        <w:t>g</w:t>
      </w:r>
      <w:r w:rsidR="00E50DB9" w:rsidRPr="00D6378F">
        <w:rPr>
          <w:color w:val="000000" w:themeColor="text1"/>
          <w:szCs w:val="24"/>
        </w:rPr>
        <w:t>ör</w:t>
      </w:r>
      <w:r w:rsidR="00072301" w:rsidRPr="00D6378F">
        <w:rPr>
          <w:b/>
          <w:color w:val="000000" w:themeColor="text1"/>
          <w:szCs w:val="24"/>
          <w:u w:val="single"/>
        </w:rPr>
        <w:t>düm</w:t>
      </w:r>
      <w:r w:rsidR="00E50DB9" w:rsidRPr="00D6378F">
        <w:rPr>
          <w:color w:val="000000" w:themeColor="text1"/>
          <w:szCs w:val="24"/>
        </w:rPr>
        <w:t xml:space="preserve"> ki</w:t>
      </w:r>
    </w:p>
    <w:p w:rsidR="00072301" w:rsidRPr="00D6378F" w:rsidRDefault="000F64BC" w:rsidP="00A605A1">
      <w:pPr>
        <w:pStyle w:val="ListeParagraf"/>
        <w:numPr>
          <w:ilvl w:val="0"/>
          <w:numId w:val="33"/>
        </w:numPr>
        <w:rPr>
          <w:color w:val="000000" w:themeColor="text1"/>
          <w:szCs w:val="24"/>
        </w:rPr>
      </w:pPr>
      <w:r w:rsidRPr="00D6378F">
        <w:rPr>
          <w:b/>
          <w:color w:val="000000" w:themeColor="text1"/>
          <w:szCs w:val="24"/>
          <w:u w:val="single"/>
        </w:rPr>
        <w:t>s</w:t>
      </w:r>
      <w:r w:rsidR="00E50DB9" w:rsidRPr="00D6378F">
        <w:rPr>
          <w:b/>
          <w:color w:val="000000" w:themeColor="text1"/>
          <w:szCs w:val="24"/>
          <w:u w:val="single"/>
        </w:rPr>
        <w:t>en</w:t>
      </w:r>
      <w:r w:rsidR="00072301" w:rsidRPr="00D6378F">
        <w:rPr>
          <w:b/>
          <w:color w:val="000000" w:themeColor="text1"/>
          <w:szCs w:val="24"/>
        </w:rPr>
        <w:t xml:space="preserve"> </w:t>
      </w:r>
      <w:r w:rsidR="00072301" w:rsidRPr="00D6378F">
        <w:rPr>
          <w:color w:val="000000" w:themeColor="text1"/>
          <w:szCs w:val="24"/>
        </w:rPr>
        <w:t>de …</w:t>
      </w:r>
    </w:p>
    <w:p w:rsidR="00F04728" w:rsidRPr="00D6378F" w:rsidRDefault="00F04728" w:rsidP="00072301">
      <w:pPr>
        <w:rPr>
          <w:bCs/>
          <w:color w:val="000000" w:themeColor="text1"/>
          <w:szCs w:val="24"/>
        </w:rPr>
      </w:pPr>
    </w:p>
    <w:p w:rsidR="00072301" w:rsidRPr="00D6378F" w:rsidRDefault="000F64BC" w:rsidP="00072301">
      <w:pPr>
        <w:rPr>
          <w:color w:val="000000" w:themeColor="text1"/>
          <w:szCs w:val="24"/>
        </w:rPr>
      </w:pPr>
      <w:r w:rsidRPr="00D6378F">
        <w:rPr>
          <w:bCs/>
          <w:color w:val="000000" w:themeColor="text1"/>
          <w:szCs w:val="24"/>
        </w:rPr>
        <w:t>11</w:t>
      </w:r>
      <w:r w:rsidR="00072301" w:rsidRPr="00D6378F">
        <w:rPr>
          <w:bCs/>
          <w:color w:val="000000" w:themeColor="text1"/>
          <w:szCs w:val="24"/>
        </w:rPr>
        <w:t>.</w:t>
      </w:r>
      <w:r w:rsidRPr="00D6378F">
        <w:rPr>
          <w:bCs/>
          <w:color w:val="000000" w:themeColor="text1"/>
          <w:szCs w:val="24"/>
        </w:rPr>
        <w:t xml:space="preserve"> </w:t>
      </w:r>
      <w:r w:rsidR="00072301" w:rsidRPr="00D6378F">
        <w:rPr>
          <w:color w:val="000000" w:themeColor="text1"/>
          <w:szCs w:val="24"/>
        </w:rPr>
        <w:t>Fiillerde durum biraz daha farklıdır. Şöyle ki:</w:t>
      </w:r>
    </w:p>
    <w:p w:rsidR="00072301" w:rsidRPr="00D6378F" w:rsidRDefault="00072301" w:rsidP="00072301">
      <w:pPr>
        <w:rPr>
          <w:color w:val="000000" w:themeColor="text1"/>
          <w:szCs w:val="24"/>
        </w:rPr>
      </w:pPr>
      <w:r w:rsidRPr="00D6378F">
        <w:rPr>
          <w:color w:val="000000" w:themeColor="text1"/>
          <w:szCs w:val="24"/>
        </w:rPr>
        <w:t>a) Olumsuz fiillerde vurgu “-ma/-me” ekinden önceki hecededir:</w:t>
      </w:r>
    </w:p>
    <w:p w:rsidR="00E50DB9" w:rsidRPr="00D6378F" w:rsidRDefault="000F64BC" w:rsidP="00A605A1">
      <w:pPr>
        <w:pStyle w:val="ListeParagraf"/>
        <w:numPr>
          <w:ilvl w:val="0"/>
          <w:numId w:val="35"/>
        </w:numPr>
        <w:rPr>
          <w:color w:val="000000" w:themeColor="text1"/>
          <w:szCs w:val="24"/>
        </w:rPr>
      </w:pPr>
      <w:r w:rsidRPr="00D6378F">
        <w:rPr>
          <w:b/>
          <w:color w:val="000000" w:themeColor="text1"/>
          <w:szCs w:val="24"/>
          <w:u w:val="single"/>
        </w:rPr>
        <w:t>g</w:t>
      </w:r>
      <w:r w:rsidR="00E50DB9" w:rsidRPr="00D6378F">
        <w:rPr>
          <w:b/>
          <w:color w:val="000000" w:themeColor="text1"/>
          <w:szCs w:val="24"/>
          <w:u w:val="single"/>
        </w:rPr>
        <w:t>ü</w:t>
      </w:r>
      <w:r w:rsidR="00E50DB9" w:rsidRPr="00D6378F">
        <w:rPr>
          <w:color w:val="000000" w:themeColor="text1"/>
          <w:szCs w:val="24"/>
          <w:u w:val="single"/>
        </w:rPr>
        <w:t>l</w:t>
      </w:r>
      <w:r w:rsidR="00E50DB9" w:rsidRPr="00D6378F">
        <w:rPr>
          <w:color w:val="000000" w:themeColor="text1"/>
          <w:szCs w:val="24"/>
        </w:rPr>
        <w:t>medi</w:t>
      </w:r>
    </w:p>
    <w:p w:rsidR="000F64BC" w:rsidRPr="00D6378F" w:rsidRDefault="000F64BC" w:rsidP="00EC1CF3">
      <w:pPr>
        <w:pStyle w:val="ListeParagraf"/>
        <w:numPr>
          <w:ilvl w:val="0"/>
          <w:numId w:val="35"/>
        </w:numPr>
        <w:rPr>
          <w:color w:val="000000" w:themeColor="text1"/>
          <w:szCs w:val="24"/>
        </w:rPr>
      </w:pPr>
      <w:r w:rsidRPr="00D6378F">
        <w:rPr>
          <w:color w:val="000000" w:themeColor="text1"/>
          <w:szCs w:val="24"/>
        </w:rPr>
        <w:t>a</w:t>
      </w:r>
      <w:r w:rsidR="00E50DB9" w:rsidRPr="00D6378F">
        <w:rPr>
          <w:color w:val="000000" w:themeColor="text1"/>
          <w:szCs w:val="24"/>
        </w:rPr>
        <w:t>n</w:t>
      </w:r>
      <w:r w:rsidR="00072301" w:rsidRPr="00D6378F">
        <w:rPr>
          <w:b/>
          <w:color w:val="000000" w:themeColor="text1"/>
          <w:szCs w:val="24"/>
          <w:u w:val="single"/>
        </w:rPr>
        <w:t>la</w:t>
      </w:r>
      <w:r w:rsidR="00072301" w:rsidRPr="00D6378F">
        <w:rPr>
          <w:color w:val="000000" w:themeColor="text1"/>
          <w:szCs w:val="24"/>
        </w:rPr>
        <w:t xml:space="preserve">madı </w:t>
      </w:r>
    </w:p>
    <w:p w:rsidR="00072301" w:rsidRPr="00D6378F" w:rsidRDefault="00072301" w:rsidP="000F64BC">
      <w:pPr>
        <w:rPr>
          <w:color w:val="000000" w:themeColor="text1"/>
          <w:szCs w:val="24"/>
        </w:rPr>
      </w:pPr>
      <w:r w:rsidRPr="00D6378F">
        <w:rPr>
          <w:color w:val="000000" w:themeColor="text1"/>
          <w:szCs w:val="24"/>
        </w:rPr>
        <w:t>b) Olumlu fiillerde (-yor), (-di), (-miş), (-ecek), (-ir) kip ekleri hep vurguludur. Ancak bütün bu zamanların üçüncü çokluk şahısları diğerlerinden ayrılarak vurguyu (-lar) hecesine çeker:</w:t>
      </w:r>
    </w:p>
    <w:p w:rsidR="00BC58D4" w:rsidRPr="00D6378F" w:rsidRDefault="00BC58D4" w:rsidP="00A605A1">
      <w:pPr>
        <w:pStyle w:val="ListeParagraf"/>
        <w:numPr>
          <w:ilvl w:val="0"/>
          <w:numId w:val="34"/>
        </w:numPr>
        <w:rPr>
          <w:color w:val="000000" w:themeColor="text1"/>
          <w:szCs w:val="24"/>
        </w:rPr>
        <w:sectPr w:rsidR="00BC58D4" w:rsidRPr="00D6378F" w:rsidSect="0083136D">
          <w:type w:val="continuous"/>
          <w:pgSz w:w="11906" w:h="16838"/>
          <w:pgMar w:top="1304" w:right="1304" w:bottom="1304" w:left="1304" w:header="737" w:footer="737" w:gutter="0"/>
          <w:cols w:space="708"/>
          <w:titlePg/>
          <w:docGrid w:linePitch="360"/>
        </w:sectPr>
      </w:pPr>
    </w:p>
    <w:p w:rsidR="00E50DB9" w:rsidRPr="00D6378F" w:rsidRDefault="000F64BC" w:rsidP="00A605A1">
      <w:pPr>
        <w:pStyle w:val="ListeParagraf"/>
        <w:numPr>
          <w:ilvl w:val="0"/>
          <w:numId w:val="34"/>
        </w:numPr>
        <w:rPr>
          <w:color w:val="000000" w:themeColor="text1"/>
          <w:szCs w:val="24"/>
        </w:rPr>
      </w:pPr>
      <w:r w:rsidRPr="00D6378F">
        <w:rPr>
          <w:color w:val="000000" w:themeColor="text1"/>
          <w:szCs w:val="24"/>
        </w:rPr>
        <w:t>s</w:t>
      </w:r>
      <w:r w:rsidR="00E50DB9" w:rsidRPr="00D6378F">
        <w:rPr>
          <w:color w:val="000000" w:themeColor="text1"/>
          <w:szCs w:val="24"/>
        </w:rPr>
        <w:t>öylü</w:t>
      </w:r>
      <w:r w:rsidR="00072301" w:rsidRPr="00D6378F">
        <w:rPr>
          <w:b/>
          <w:color w:val="000000" w:themeColor="text1"/>
          <w:szCs w:val="24"/>
          <w:u w:val="single"/>
        </w:rPr>
        <w:t>yor</w:t>
      </w:r>
    </w:p>
    <w:p w:rsidR="00E50DB9" w:rsidRPr="00D6378F" w:rsidRDefault="000F64BC" w:rsidP="00A605A1">
      <w:pPr>
        <w:pStyle w:val="ListeParagraf"/>
        <w:numPr>
          <w:ilvl w:val="0"/>
          <w:numId w:val="34"/>
        </w:numPr>
        <w:rPr>
          <w:color w:val="000000" w:themeColor="text1"/>
          <w:szCs w:val="24"/>
        </w:rPr>
      </w:pPr>
      <w:r w:rsidRPr="00D6378F">
        <w:rPr>
          <w:color w:val="000000" w:themeColor="text1"/>
          <w:szCs w:val="24"/>
        </w:rPr>
        <w:t>y</w:t>
      </w:r>
      <w:r w:rsidR="00E50DB9" w:rsidRPr="00D6378F">
        <w:rPr>
          <w:color w:val="000000" w:themeColor="text1"/>
          <w:szCs w:val="24"/>
        </w:rPr>
        <w:t>ap</w:t>
      </w:r>
      <w:r w:rsidR="00072301" w:rsidRPr="00D6378F">
        <w:rPr>
          <w:b/>
          <w:color w:val="000000" w:themeColor="text1"/>
          <w:szCs w:val="24"/>
          <w:u w:val="single"/>
        </w:rPr>
        <w:t>tı</w:t>
      </w:r>
    </w:p>
    <w:p w:rsidR="00E50DB9" w:rsidRPr="00D6378F" w:rsidRDefault="000F64BC" w:rsidP="00A605A1">
      <w:pPr>
        <w:pStyle w:val="ListeParagraf"/>
        <w:numPr>
          <w:ilvl w:val="0"/>
          <w:numId w:val="34"/>
        </w:numPr>
        <w:rPr>
          <w:color w:val="000000" w:themeColor="text1"/>
          <w:szCs w:val="24"/>
        </w:rPr>
      </w:pPr>
      <w:r w:rsidRPr="00D6378F">
        <w:rPr>
          <w:color w:val="000000" w:themeColor="text1"/>
          <w:szCs w:val="24"/>
        </w:rPr>
        <w:t>g</w:t>
      </w:r>
      <w:r w:rsidR="00E50DB9" w:rsidRPr="00D6378F">
        <w:rPr>
          <w:color w:val="000000" w:themeColor="text1"/>
          <w:szCs w:val="24"/>
        </w:rPr>
        <w:t>it</w:t>
      </w:r>
      <w:r w:rsidR="00072301" w:rsidRPr="00D6378F">
        <w:rPr>
          <w:b/>
          <w:color w:val="000000" w:themeColor="text1"/>
          <w:szCs w:val="24"/>
          <w:u w:val="single"/>
        </w:rPr>
        <w:t>miş</w:t>
      </w:r>
    </w:p>
    <w:p w:rsidR="00E50DB9" w:rsidRPr="00D6378F" w:rsidRDefault="000F64BC" w:rsidP="00A605A1">
      <w:pPr>
        <w:pStyle w:val="ListeParagraf"/>
        <w:numPr>
          <w:ilvl w:val="0"/>
          <w:numId w:val="34"/>
        </w:numPr>
        <w:rPr>
          <w:color w:val="000000" w:themeColor="text1"/>
          <w:szCs w:val="24"/>
        </w:rPr>
      </w:pPr>
      <w:r w:rsidRPr="00D6378F">
        <w:rPr>
          <w:color w:val="000000" w:themeColor="text1"/>
          <w:szCs w:val="24"/>
        </w:rPr>
        <w:t>ö</w:t>
      </w:r>
      <w:r w:rsidR="00E50DB9" w:rsidRPr="00D6378F">
        <w:rPr>
          <w:color w:val="000000" w:themeColor="text1"/>
          <w:szCs w:val="24"/>
        </w:rPr>
        <w:t>l</w:t>
      </w:r>
      <w:r w:rsidR="00072301" w:rsidRPr="00D6378F">
        <w:rPr>
          <w:b/>
          <w:color w:val="000000" w:themeColor="text1"/>
          <w:szCs w:val="24"/>
          <w:u w:val="single"/>
        </w:rPr>
        <w:t>ecek</w:t>
      </w:r>
    </w:p>
    <w:p w:rsidR="00E50DB9" w:rsidRPr="00D6378F" w:rsidRDefault="000F64BC" w:rsidP="00A605A1">
      <w:pPr>
        <w:pStyle w:val="ListeParagraf"/>
        <w:numPr>
          <w:ilvl w:val="0"/>
          <w:numId w:val="34"/>
        </w:numPr>
        <w:rPr>
          <w:color w:val="000000" w:themeColor="text1"/>
          <w:szCs w:val="24"/>
        </w:rPr>
      </w:pPr>
      <w:r w:rsidRPr="00D6378F">
        <w:rPr>
          <w:color w:val="000000" w:themeColor="text1"/>
          <w:szCs w:val="24"/>
        </w:rPr>
        <w:t>b</w:t>
      </w:r>
      <w:r w:rsidR="00E50DB9" w:rsidRPr="00D6378F">
        <w:rPr>
          <w:color w:val="000000" w:themeColor="text1"/>
          <w:szCs w:val="24"/>
        </w:rPr>
        <w:t>il</w:t>
      </w:r>
      <w:r w:rsidR="00072301" w:rsidRPr="00D6378F">
        <w:rPr>
          <w:b/>
          <w:color w:val="000000" w:themeColor="text1"/>
          <w:szCs w:val="24"/>
          <w:u w:val="single"/>
        </w:rPr>
        <w:t>ir</w:t>
      </w:r>
    </w:p>
    <w:p w:rsidR="00E50DB9" w:rsidRPr="00D6378F" w:rsidRDefault="000F64BC" w:rsidP="00A605A1">
      <w:pPr>
        <w:pStyle w:val="ListeParagraf"/>
        <w:numPr>
          <w:ilvl w:val="0"/>
          <w:numId w:val="34"/>
        </w:numPr>
        <w:rPr>
          <w:color w:val="000000" w:themeColor="text1"/>
          <w:szCs w:val="24"/>
        </w:rPr>
      </w:pPr>
      <w:r w:rsidRPr="00D6378F">
        <w:rPr>
          <w:color w:val="000000" w:themeColor="text1"/>
          <w:szCs w:val="24"/>
        </w:rPr>
        <w:t>s</w:t>
      </w:r>
      <w:r w:rsidR="00E50DB9" w:rsidRPr="00D6378F">
        <w:rPr>
          <w:color w:val="000000" w:themeColor="text1"/>
          <w:szCs w:val="24"/>
        </w:rPr>
        <w:t>öylüyor</w:t>
      </w:r>
      <w:r w:rsidR="00072301" w:rsidRPr="00D6378F">
        <w:rPr>
          <w:b/>
          <w:color w:val="000000" w:themeColor="text1"/>
          <w:szCs w:val="24"/>
          <w:u w:val="single"/>
        </w:rPr>
        <w:t>lar</w:t>
      </w:r>
    </w:p>
    <w:p w:rsidR="00BC58D4" w:rsidRPr="00D6378F" w:rsidRDefault="000F64BC" w:rsidP="00EC1CF3">
      <w:pPr>
        <w:pStyle w:val="ListeParagraf"/>
        <w:numPr>
          <w:ilvl w:val="0"/>
          <w:numId w:val="34"/>
        </w:numPr>
        <w:rPr>
          <w:b/>
          <w:bCs/>
          <w:color w:val="000000" w:themeColor="text1"/>
          <w:szCs w:val="24"/>
        </w:rPr>
        <w:sectPr w:rsidR="00BC58D4" w:rsidRPr="00D6378F" w:rsidSect="00BC58D4">
          <w:type w:val="continuous"/>
          <w:pgSz w:w="11906" w:h="16838"/>
          <w:pgMar w:top="1304" w:right="1304" w:bottom="1304" w:left="1304" w:header="737" w:footer="737" w:gutter="0"/>
          <w:cols w:num="2" w:space="708"/>
          <w:titlePg/>
          <w:docGrid w:linePitch="360"/>
        </w:sectPr>
      </w:pPr>
      <w:r w:rsidRPr="00D6378F">
        <w:rPr>
          <w:color w:val="000000" w:themeColor="text1"/>
          <w:szCs w:val="24"/>
        </w:rPr>
        <w:t>b</w:t>
      </w:r>
      <w:r w:rsidR="00E50DB9" w:rsidRPr="00D6378F">
        <w:rPr>
          <w:color w:val="000000" w:themeColor="text1"/>
          <w:szCs w:val="24"/>
        </w:rPr>
        <w:t>ilir</w:t>
      </w:r>
      <w:r w:rsidR="00072301" w:rsidRPr="00D6378F">
        <w:rPr>
          <w:b/>
          <w:color w:val="000000" w:themeColor="text1"/>
          <w:szCs w:val="24"/>
          <w:u w:val="single"/>
        </w:rPr>
        <w:t>ler</w:t>
      </w:r>
      <w:r w:rsidR="00072301" w:rsidRPr="00D6378F">
        <w:rPr>
          <w:b/>
          <w:color w:val="000000" w:themeColor="text1"/>
          <w:szCs w:val="24"/>
        </w:rPr>
        <w:t xml:space="preserve"> </w:t>
      </w:r>
    </w:p>
    <w:p w:rsidR="00072301" w:rsidRPr="00D6378F" w:rsidRDefault="00072301" w:rsidP="00072301">
      <w:pPr>
        <w:rPr>
          <w:color w:val="000000" w:themeColor="text1"/>
          <w:szCs w:val="24"/>
        </w:rPr>
      </w:pPr>
      <w:r w:rsidRPr="00D6378F">
        <w:rPr>
          <w:b/>
          <w:bCs/>
          <w:color w:val="000000" w:themeColor="text1"/>
          <w:szCs w:val="24"/>
        </w:rPr>
        <w:t>c)</w:t>
      </w:r>
      <w:r w:rsidRPr="00D6378F">
        <w:rPr>
          <w:color w:val="000000" w:themeColor="text1"/>
          <w:szCs w:val="24"/>
        </w:rPr>
        <w:t xml:space="preserve"> Emir kipinin ikinci şahıslarında vurgu ilk hecede, üçüncü şahıslarında son hece üzerindedir:</w:t>
      </w:r>
    </w:p>
    <w:p w:rsidR="00E50DB9" w:rsidRPr="00D6378F" w:rsidRDefault="00635DE1" w:rsidP="00A605A1">
      <w:pPr>
        <w:pStyle w:val="ListeParagraf"/>
        <w:numPr>
          <w:ilvl w:val="0"/>
          <w:numId w:val="36"/>
        </w:numPr>
        <w:rPr>
          <w:color w:val="000000" w:themeColor="text1"/>
          <w:szCs w:val="24"/>
        </w:rPr>
      </w:pPr>
      <w:r w:rsidRPr="00D6378F">
        <w:rPr>
          <w:b/>
          <w:color w:val="000000" w:themeColor="text1"/>
          <w:szCs w:val="24"/>
          <w:u w:val="single"/>
        </w:rPr>
        <w:t>g</w:t>
      </w:r>
      <w:r w:rsidR="00E50DB9" w:rsidRPr="00D6378F">
        <w:rPr>
          <w:b/>
          <w:color w:val="000000" w:themeColor="text1"/>
          <w:szCs w:val="24"/>
          <w:u w:val="single"/>
        </w:rPr>
        <w:t>el</w:t>
      </w:r>
      <w:r w:rsidR="00E50DB9" w:rsidRPr="00D6378F">
        <w:rPr>
          <w:color w:val="000000" w:themeColor="text1"/>
          <w:szCs w:val="24"/>
        </w:rPr>
        <w:t>in</w:t>
      </w:r>
    </w:p>
    <w:p w:rsidR="00635DE1" w:rsidRPr="00D6378F" w:rsidRDefault="00635DE1" w:rsidP="00EC1CF3">
      <w:pPr>
        <w:pStyle w:val="ListeParagraf"/>
        <w:numPr>
          <w:ilvl w:val="0"/>
          <w:numId w:val="36"/>
        </w:numPr>
        <w:rPr>
          <w:color w:val="000000" w:themeColor="text1"/>
          <w:szCs w:val="24"/>
        </w:rPr>
      </w:pPr>
      <w:r w:rsidRPr="00D6378F">
        <w:rPr>
          <w:color w:val="000000" w:themeColor="text1"/>
          <w:szCs w:val="24"/>
        </w:rPr>
        <w:t>g</w:t>
      </w:r>
      <w:r w:rsidR="00E50DB9" w:rsidRPr="00D6378F">
        <w:rPr>
          <w:color w:val="000000" w:themeColor="text1"/>
          <w:szCs w:val="24"/>
        </w:rPr>
        <w:t>elsin</w:t>
      </w:r>
      <w:r w:rsidR="00072301" w:rsidRPr="00D6378F">
        <w:rPr>
          <w:b/>
          <w:color w:val="000000" w:themeColor="text1"/>
          <w:szCs w:val="24"/>
          <w:u w:val="single"/>
        </w:rPr>
        <w:t>ler</w:t>
      </w:r>
      <w:r w:rsidR="00072301" w:rsidRPr="00D6378F">
        <w:rPr>
          <w:color w:val="000000" w:themeColor="text1"/>
          <w:szCs w:val="24"/>
        </w:rPr>
        <w:t xml:space="preserve"> </w:t>
      </w:r>
    </w:p>
    <w:p w:rsidR="00072301" w:rsidRPr="00D6378F" w:rsidRDefault="00072301" w:rsidP="00635DE1">
      <w:pPr>
        <w:rPr>
          <w:color w:val="000000" w:themeColor="text1"/>
          <w:szCs w:val="24"/>
        </w:rPr>
      </w:pPr>
      <w:r w:rsidRPr="00D6378F">
        <w:rPr>
          <w:color w:val="000000" w:themeColor="text1"/>
          <w:szCs w:val="24"/>
        </w:rPr>
        <w:t>d) Şart kipinde (-sa), istek kipinde (-a), gereklilik kipinde (-lı) hecesi vurguludur:</w:t>
      </w:r>
    </w:p>
    <w:p w:rsidR="00E50DB9" w:rsidRPr="00D6378F" w:rsidRDefault="00635DE1" w:rsidP="00A605A1">
      <w:pPr>
        <w:pStyle w:val="ListeParagraf"/>
        <w:numPr>
          <w:ilvl w:val="0"/>
          <w:numId w:val="37"/>
        </w:numPr>
        <w:rPr>
          <w:color w:val="000000" w:themeColor="text1"/>
          <w:szCs w:val="24"/>
        </w:rPr>
      </w:pPr>
      <w:r w:rsidRPr="00D6378F">
        <w:rPr>
          <w:color w:val="000000" w:themeColor="text1"/>
          <w:szCs w:val="24"/>
        </w:rPr>
        <w:t>y</w:t>
      </w:r>
      <w:r w:rsidR="00E50DB9" w:rsidRPr="00D6378F">
        <w:rPr>
          <w:color w:val="000000" w:themeColor="text1"/>
          <w:szCs w:val="24"/>
        </w:rPr>
        <w:t>ap</w:t>
      </w:r>
      <w:r w:rsidR="00072301" w:rsidRPr="00D6378F">
        <w:rPr>
          <w:b/>
          <w:color w:val="000000" w:themeColor="text1"/>
          <w:szCs w:val="24"/>
          <w:u w:val="single"/>
        </w:rPr>
        <w:t>sa</w:t>
      </w:r>
    </w:p>
    <w:p w:rsidR="00E50DB9" w:rsidRPr="00D6378F" w:rsidRDefault="00635DE1" w:rsidP="00A605A1">
      <w:pPr>
        <w:pStyle w:val="ListeParagraf"/>
        <w:numPr>
          <w:ilvl w:val="0"/>
          <w:numId w:val="37"/>
        </w:numPr>
        <w:rPr>
          <w:color w:val="000000" w:themeColor="text1"/>
          <w:szCs w:val="24"/>
        </w:rPr>
      </w:pPr>
      <w:r w:rsidRPr="00D6378F">
        <w:rPr>
          <w:color w:val="000000" w:themeColor="text1"/>
          <w:szCs w:val="24"/>
        </w:rPr>
        <w:t>o</w:t>
      </w:r>
      <w:r w:rsidR="00E50DB9" w:rsidRPr="00D6378F">
        <w:rPr>
          <w:color w:val="000000" w:themeColor="text1"/>
          <w:szCs w:val="24"/>
        </w:rPr>
        <w:t>tur</w:t>
      </w:r>
      <w:r w:rsidR="00072301" w:rsidRPr="00D6378F">
        <w:rPr>
          <w:b/>
          <w:color w:val="000000" w:themeColor="text1"/>
          <w:szCs w:val="24"/>
          <w:u w:val="single"/>
        </w:rPr>
        <w:t>a</w:t>
      </w:r>
      <w:r w:rsidR="00E50DB9" w:rsidRPr="00D6378F">
        <w:rPr>
          <w:color w:val="000000" w:themeColor="text1"/>
          <w:szCs w:val="24"/>
        </w:rPr>
        <w:t>yım</w:t>
      </w:r>
    </w:p>
    <w:p w:rsidR="00072301" w:rsidRPr="00D6378F" w:rsidRDefault="00635DE1" w:rsidP="00A605A1">
      <w:pPr>
        <w:pStyle w:val="ListeParagraf"/>
        <w:numPr>
          <w:ilvl w:val="0"/>
          <w:numId w:val="37"/>
        </w:numPr>
        <w:rPr>
          <w:color w:val="000000" w:themeColor="text1"/>
          <w:szCs w:val="24"/>
        </w:rPr>
      </w:pPr>
      <w:r w:rsidRPr="00D6378F">
        <w:rPr>
          <w:color w:val="000000" w:themeColor="text1"/>
          <w:szCs w:val="24"/>
        </w:rPr>
        <w:t>o</w:t>
      </w:r>
      <w:r w:rsidR="00E50DB9" w:rsidRPr="00D6378F">
        <w:rPr>
          <w:color w:val="000000" w:themeColor="text1"/>
          <w:szCs w:val="24"/>
        </w:rPr>
        <w:t>kuma</w:t>
      </w:r>
      <w:r w:rsidR="00072301" w:rsidRPr="00D6378F">
        <w:rPr>
          <w:b/>
          <w:color w:val="000000" w:themeColor="text1"/>
          <w:szCs w:val="24"/>
          <w:u w:val="single"/>
        </w:rPr>
        <w:t>lı</w:t>
      </w:r>
      <w:r w:rsidR="00072301" w:rsidRPr="00D6378F">
        <w:rPr>
          <w:color w:val="000000" w:themeColor="text1"/>
          <w:szCs w:val="24"/>
        </w:rPr>
        <w:t xml:space="preserve">yız </w:t>
      </w:r>
    </w:p>
    <w:p w:rsidR="00B70441" w:rsidRPr="00D6378F" w:rsidRDefault="00B70441" w:rsidP="00B70441">
      <w:pPr>
        <w:rPr>
          <w:color w:val="000000" w:themeColor="text1"/>
          <w:szCs w:val="24"/>
        </w:rPr>
      </w:pPr>
    </w:p>
    <w:p w:rsidR="00B70441" w:rsidRPr="00D6378F" w:rsidRDefault="00B70441" w:rsidP="00B70441">
      <w:pPr>
        <w:rPr>
          <w:color w:val="000000" w:themeColor="text1"/>
          <w:szCs w:val="24"/>
        </w:rPr>
      </w:pPr>
      <w:r w:rsidRPr="00D6378F">
        <w:rPr>
          <w:color w:val="000000" w:themeColor="text1"/>
          <w:szCs w:val="24"/>
        </w:rPr>
        <w:t>12</w:t>
      </w:r>
      <w:r w:rsidR="00F87926" w:rsidRPr="00D6378F">
        <w:rPr>
          <w:color w:val="000000" w:themeColor="text1"/>
          <w:szCs w:val="24"/>
        </w:rPr>
        <w:t xml:space="preserve">. Orta hecede genelde vurgu bulunmaz. Bu sebeple Türkçede yaygın olarak orta hecede vurgusuz ünlüler veya heceler düşer. </w:t>
      </w:r>
    </w:p>
    <w:p w:rsidR="00F87926" w:rsidRPr="00D6378F" w:rsidRDefault="00F87926" w:rsidP="00B70441">
      <w:pPr>
        <w:rPr>
          <w:color w:val="000000" w:themeColor="text1"/>
          <w:szCs w:val="24"/>
        </w:rPr>
      </w:pPr>
      <w:r w:rsidRPr="00D6378F">
        <w:rPr>
          <w:color w:val="000000" w:themeColor="text1"/>
          <w:szCs w:val="24"/>
        </w:rPr>
        <w:lastRenderedPageBreak/>
        <w:t>13. Tamlama vurgusunda, tamlayan öğenin doğal vurgusu, bütün tamlamanın doğal vurgusu olmaktadır:</w:t>
      </w:r>
    </w:p>
    <w:p w:rsidR="00B24408" w:rsidRPr="00D6378F" w:rsidRDefault="00B24408" w:rsidP="00F87926">
      <w:pPr>
        <w:pStyle w:val="ListeParagraf"/>
        <w:numPr>
          <w:ilvl w:val="0"/>
          <w:numId w:val="60"/>
        </w:numPr>
        <w:rPr>
          <w:color w:val="000000" w:themeColor="text1"/>
          <w:szCs w:val="24"/>
        </w:rPr>
        <w:sectPr w:rsidR="00B24408" w:rsidRPr="00D6378F" w:rsidSect="0083136D">
          <w:type w:val="continuous"/>
          <w:pgSz w:w="11906" w:h="16838"/>
          <w:pgMar w:top="1304" w:right="1304" w:bottom="1304" w:left="1304" w:header="737" w:footer="737" w:gutter="0"/>
          <w:cols w:space="708"/>
          <w:titlePg/>
          <w:docGrid w:linePitch="360"/>
        </w:sectPr>
      </w:pPr>
    </w:p>
    <w:p w:rsidR="00F87926" w:rsidRPr="00D6378F" w:rsidRDefault="00F87926" w:rsidP="00F87926">
      <w:pPr>
        <w:pStyle w:val="ListeParagraf"/>
        <w:numPr>
          <w:ilvl w:val="0"/>
          <w:numId w:val="60"/>
        </w:numPr>
        <w:rPr>
          <w:color w:val="000000" w:themeColor="text1"/>
          <w:szCs w:val="24"/>
        </w:rPr>
      </w:pPr>
      <w:r w:rsidRPr="00D6378F">
        <w:rPr>
          <w:color w:val="000000" w:themeColor="text1"/>
          <w:szCs w:val="24"/>
        </w:rPr>
        <w:t>kes</w:t>
      </w:r>
      <w:r w:rsidRPr="00D6378F">
        <w:rPr>
          <w:b/>
          <w:color w:val="000000" w:themeColor="text1"/>
          <w:szCs w:val="24"/>
          <w:u w:val="single"/>
        </w:rPr>
        <w:t>kin</w:t>
      </w:r>
      <w:r w:rsidRPr="00D6378F">
        <w:rPr>
          <w:color w:val="000000" w:themeColor="text1"/>
          <w:szCs w:val="24"/>
        </w:rPr>
        <w:t xml:space="preserve"> nişancı</w:t>
      </w:r>
    </w:p>
    <w:p w:rsidR="00F87926" w:rsidRPr="00D6378F" w:rsidRDefault="00F87926" w:rsidP="00F87926">
      <w:pPr>
        <w:pStyle w:val="ListeParagraf"/>
        <w:numPr>
          <w:ilvl w:val="0"/>
          <w:numId w:val="60"/>
        </w:numPr>
        <w:rPr>
          <w:color w:val="000000" w:themeColor="text1"/>
          <w:szCs w:val="24"/>
        </w:rPr>
      </w:pPr>
      <w:r w:rsidRPr="00D6378F">
        <w:rPr>
          <w:color w:val="000000" w:themeColor="text1"/>
          <w:szCs w:val="24"/>
        </w:rPr>
        <w:t>yet</w:t>
      </w:r>
      <w:r w:rsidRPr="00D6378F">
        <w:rPr>
          <w:b/>
          <w:color w:val="000000" w:themeColor="text1"/>
          <w:szCs w:val="24"/>
          <w:u w:val="single"/>
        </w:rPr>
        <w:t xml:space="preserve">miş </w:t>
      </w:r>
      <w:r w:rsidRPr="00D6378F">
        <w:rPr>
          <w:color w:val="000000" w:themeColor="text1"/>
          <w:szCs w:val="24"/>
        </w:rPr>
        <w:t>ağaç</w:t>
      </w:r>
    </w:p>
    <w:p w:rsidR="00F87926" w:rsidRPr="00D6378F" w:rsidRDefault="00F87926" w:rsidP="00F87926">
      <w:pPr>
        <w:pStyle w:val="ListeParagraf"/>
        <w:numPr>
          <w:ilvl w:val="0"/>
          <w:numId w:val="60"/>
        </w:numPr>
        <w:rPr>
          <w:color w:val="000000" w:themeColor="text1"/>
          <w:szCs w:val="24"/>
        </w:rPr>
      </w:pPr>
      <w:r w:rsidRPr="00D6378F">
        <w:rPr>
          <w:color w:val="000000" w:themeColor="text1"/>
          <w:szCs w:val="24"/>
        </w:rPr>
        <w:t>çalış</w:t>
      </w:r>
      <w:r w:rsidRPr="00D6378F">
        <w:rPr>
          <w:b/>
          <w:color w:val="000000" w:themeColor="text1"/>
          <w:szCs w:val="24"/>
          <w:u w:val="single"/>
        </w:rPr>
        <w:t>kan</w:t>
      </w:r>
      <w:r w:rsidRPr="00D6378F">
        <w:rPr>
          <w:color w:val="000000" w:themeColor="text1"/>
          <w:szCs w:val="24"/>
        </w:rPr>
        <w:t xml:space="preserve"> öğrenci </w:t>
      </w:r>
    </w:p>
    <w:p w:rsidR="00B24408" w:rsidRPr="00D6378F" w:rsidRDefault="00B24408" w:rsidP="00B24408">
      <w:pPr>
        <w:pStyle w:val="ListeParagraf"/>
        <w:rPr>
          <w:color w:val="000000" w:themeColor="text1"/>
          <w:szCs w:val="24"/>
        </w:rPr>
        <w:sectPr w:rsidR="00B24408" w:rsidRPr="00D6378F" w:rsidSect="00B24408">
          <w:type w:val="continuous"/>
          <w:pgSz w:w="11906" w:h="16838"/>
          <w:pgMar w:top="1304" w:right="1304" w:bottom="1304" w:left="1304" w:header="737" w:footer="737" w:gutter="0"/>
          <w:cols w:num="3" w:space="708"/>
          <w:titlePg/>
          <w:docGrid w:linePitch="360"/>
        </w:sectPr>
      </w:pPr>
    </w:p>
    <w:p w:rsidR="00F87926" w:rsidRPr="00D6378F" w:rsidRDefault="00F87926" w:rsidP="00B24408">
      <w:pPr>
        <w:pStyle w:val="ListeParagraf"/>
        <w:rPr>
          <w:color w:val="000000" w:themeColor="text1"/>
          <w:szCs w:val="24"/>
        </w:rPr>
      </w:pPr>
    </w:p>
    <w:p w:rsidR="00094BE1" w:rsidRPr="00924C9D" w:rsidRDefault="00094BE1" w:rsidP="002925B3">
      <w:pPr>
        <w:pStyle w:val="Balk3"/>
        <w:rPr>
          <w:lang w:val="tr-TR"/>
        </w:rPr>
      </w:pPr>
      <w:r w:rsidRPr="00924C9D">
        <w:rPr>
          <w:lang w:val="tr-TR"/>
        </w:rPr>
        <w:t xml:space="preserve">Cümle Vurgusu </w:t>
      </w:r>
    </w:p>
    <w:p w:rsidR="00DD40B1" w:rsidRPr="00D6378F" w:rsidRDefault="005011F6" w:rsidP="00DD40B1">
      <w:pPr>
        <w:rPr>
          <w:color w:val="000000" w:themeColor="text1"/>
          <w:szCs w:val="24"/>
        </w:rPr>
      </w:pPr>
      <w:r w:rsidRPr="00D6378F">
        <w:rPr>
          <w:color w:val="000000" w:themeColor="text1"/>
          <w:szCs w:val="24"/>
        </w:rPr>
        <w:t xml:space="preserve">Türkçe cümlede, cümle vurgusu yüklem üzerindedir. </w:t>
      </w:r>
      <w:r w:rsidR="001B6564" w:rsidRPr="00D6378F">
        <w:rPr>
          <w:color w:val="000000" w:themeColor="text1"/>
          <w:szCs w:val="24"/>
        </w:rPr>
        <w:t xml:space="preserve">Bununla birlikte cümlede </w:t>
      </w:r>
      <w:r w:rsidR="003630E4" w:rsidRPr="00D6378F">
        <w:rPr>
          <w:color w:val="000000" w:themeColor="text1"/>
          <w:szCs w:val="24"/>
        </w:rPr>
        <w:t xml:space="preserve">en yakın öğe de yüklemden sonra en vurgulu öğedir. </w:t>
      </w:r>
      <w:r w:rsidR="000C6917" w:rsidRPr="00D6378F">
        <w:rPr>
          <w:color w:val="000000" w:themeColor="text1"/>
          <w:szCs w:val="24"/>
        </w:rPr>
        <w:t>Bu kuraldan hareketle cümle kuruluşlarında anlamlar belirtilmek istenen öğenin yükleme yaklaştırılmasıyla değiştirilebilir.</w:t>
      </w:r>
      <w:r w:rsidR="00DD40B1" w:rsidRPr="00D6378F">
        <w:rPr>
          <w:color w:val="000000" w:themeColor="text1"/>
          <w:szCs w:val="24"/>
        </w:rPr>
        <w:t xml:space="preserve"> Böyle durumlarda kelime sırası değiştirilerek vurgulanmak istenen kelime yükleme yaklaştırılır. Kısaca cümle vurgusu sözün anlamına göre gezici özellik taşır. Cümlenin vurgusu değiştikçe anlamı da değişir. Ancak cümle içinde öne çıkarılmak istenen kelime üzerine de kaydırılabilir:</w:t>
      </w:r>
    </w:p>
    <w:p w:rsidR="001B6564" w:rsidRPr="00D6378F" w:rsidRDefault="001B6564" w:rsidP="005011F6">
      <w:pPr>
        <w:rPr>
          <w:color w:val="000000" w:themeColor="text1"/>
          <w:szCs w:val="24"/>
        </w:rPr>
      </w:pPr>
    </w:p>
    <w:p w:rsidR="00DD40B1" w:rsidRPr="00D6378F" w:rsidRDefault="00DD40B1" w:rsidP="00DD40B1">
      <w:pPr>
        <w:rPr>
          <w:color w:val="000000" w:themeColor="text1"/>
          <w:szCs w:val="24"/>
        </w:rPr>
      </w:pPr>
      <w:r w:rsidRPr="00D6378F">
        <w:rPr>
          <w:color w:val="000000" w:themeColor="text1"/>
          <w:szCs w:val="24"/>
        </w:rPr>
        <w:t>Gül, akşam Karabük’ten gelecek. (Başka yerden değil, Karabük’ten gelecek.)</w:t>
      </w:r>
    </w:p>
    <w:p w:rsidR="00DD40B1" w:rsidRPr="00D6378F" w:rsidRDefault="00DD40B1" w:rsidP="00DD40B1">
      <w:pPr>
        <w:rPr>
          <w:color w:val="000000" w:themeColor="text1"/>
          <w:szCs w:val="24"/>
        </w:rPr>
      </w:pPr>
      <w:r w:rsidRPr="00D6378F">
        <w:rPr>
          <w:color w:val="000000" w:themeColor="text1"/>
          <w:szCs w:val="24"/>
        </w:rPr>
        <w:t>Gül, Karabük’ten akşam gelecek. (Bugün değil, akşam gelecek.)</w:t>
      </w:r>
    </w:p>
    <w:p w:rsidR="00DD40B1" w:rsidRPr="00D6378F" w:rsidRDefault="00DD40B1" w:rsidP="005011F6">
      <w:pPr>
        <w:rPr>
          <w:color w:val="000000" w:themeColor="text1"/>
          <w:szCs w:val="24"/>
        </w:rPr>
      </w:pPr>
      <w:r w:rsidRPr="00D6378F">
        <w:rPr>
          <w:color w:val="000000" w:themeColor="text1"/>
          <w:szCs w:val="24"/>
        </w:rPr>
        <w:t>Karabük’ten akşam Gül gelecek. (Karabük’ten gelen kişi Gül olacak.)</w:t>
      </w:r>
    </w:p>
    <w:p w:rsidR="002925B3" w:rsidRPr="00924C9D" w:rsidRDefault="002925B3" w:rsidP="002925B3">
      <w:pPr>
        <w:pStyle w:val="Balk2"/>
        <w:rPr>
          <w:sz w:val="24"/>
          <w:szCs w:val="24"/>
        </w:rPr>
      </w:pPr>
      <w:r w:rsidRPr="00924C9D">
        <w:rPr>
          <w:sz w:val="24"/>
          <w:szCs w:val="24"/>
        </w:rPr>
        <w:t>Tonlama</w:t>
      </w:r>
    </w:p>
    <w:p w:rsidR="005011F6" w:rsidRPr="00D6378F" w:rsidRDefault="005011F6" w:rsidP="005011F6">
      <w:pPr>
        <w:rPr>
          <w:color w:val="000000" w:themeColor="text1"/>
          <w:szCs w:val="24"/>
        </w:rPr>
      </w:pPr>
      <w:r w:rsidRPr="00D6378F">
        <w:rPr>
          <w:color w:val="000000" w:themeColor="text1"/>
          <w:szCs w:val="24"/>
        </w:rPr>
        <w:t xml:space="preserve">Konuşma esnasında ifade edilen duygu ve düşüncenin özelliğine göre ses perdeleri arasında devamlı bir değişme olur. Ses alçalıp yükselebilir ya da bir kararda kalabilir. Bu olay belli bir âhenk içerisinde olur ki buna </w:t>
      </w:r>
      <w:r w:rsidRPr="00D6378F">
        <w:rPr>
          <w:b/>
          <w:color w:val="000000" w:themeColor="text1"/>
          <w:szCs w:val="24"/>
        </w:rPr>
        <w:t>tonlama</w:t>
      </w:r>
      <w:r w:rsidRPr="00D6378F">
        <w:rPr>
          <w:color w:val="000000" w:themeColor="text1"/>
          <w:szCs w:val="24"/>
        </w:rPr>
        <w:t xml:space="preserve"> denir. Tonlama konuşmayı tekdüzelikten kurtarır ve dile bir melodi katar.</w:t>
      </w:r>
      <w:r w:rsidR="00A9031C" w:rsidRPr="00D6378F">
        <w:rPr>
          <w:color w:val="000000" w:themeColor="text1"/>
          <w:szCs w:val="24"/>
        </w:rPr>
        <w:t xml:space="preserve"> Bir kelime ya da bir cümleyi, tonlamamızla çeşitli anlamlarda kullanabiliriz. Karşımızdaki, alay edip etmediğimizi, ilgisiz olup olmadığımızı tonlamamızdan anlar. Heyecanlı bir konu, heyecanlı olarak anlatılırsa anlamlı olur. Özellikle toplum karşısındaki konuşmalarda ve şiir okumada tonlamanın önemi büyüktür.</w:t>
      </w:r>
    </w:p>
    <w:p w:rsidR="00A9031C" w:rsidRPr="00D6378F" w:rsidRDefault="00A9031C" w:rsidP="005011F6">
      <w:pPr>
        <w:rPr>
          <w:color w:val="000000" w:themeColor="text1"/>
          <w:szCs w:val="24"/>
        </w:rPr>
      </w:pPr>
    </w:p>
    <w:p w:rsidR="005011F6" w:rsidRPr="00D6378F" w:rsidRDefault="002925B3" w:rsidP="005011F6">
      <w:pPr>
        <w:rPr>
          <w:color w:val="000000" w:themeColor="text1"/>
          <w:szCs w:val="24"/>
        </w:rPr>
      </w:pPr>
      <w:r w:rsidRPr="00D6378F">
        <w:rPr>
          <w:color w:val="000000" w:themeColor="text1"/>
          <w:szCs w:val="24"/>
        </w:rPr>
        <w:t xml:space="preserve">Türkçenin </w:t>
      </w:r>
      <w:r w:rsidR="00E22BDC" w:rsidRPr="00D6378F">
        <w:rPr>
          <w:color w:val="000000" w:themeColor="text1"/>
          <w:szCs w:val="24"/>
        </w:rPr>
        <w:t xml:space="preserve">doğal tonlamasında, bildirme ifade eden cümlelerde sesin tonu cümlenin sonuna doğru azalır, dilek ve soru cümlelerinde ise yükselir. </w:t>
      </w:r>
      <w:r w:rsidR="005011F6" w:rsidRPr="00D6378F">
        <w:rPr>
          <w:color w:val="000000" w:themeColor="text1"/>
          <w:szCs w:val="24"/>
        </w:rPr>
        <w:t xml:space="preserve">Olumsuz cümlelerde sesin tonu olumsuzluk edatı üzerinde yüksektir. </w:t>
      </w:r>
      <w:r w:rsidR="009E323C" w:rsidRPr="00D6378F">
        <w:rPr>
          <w:color w:val="000000" w:themeColor="text1"/>
          <w:szCs w:val="24"/>
        </w:rPr>
        <w:t>Fiilimsi gruplarında grubun yüklemi görevini üstlenen fiilimsi yüksek tonlu söylenir.</w:t>
      </w:r>
      <w:r w:rsidR="005011F6" w:rsidRPr="00D6378F">
        <w:rPr>
          <w:color w:val="000000" w:themeColor="text1"/>
          <w:szCs w:val="24"/>
        </w:rPr>
        <w:t xml:space="preserve"> Ara cümlelerde tonlama olmaz.</w:t>
      </w:r>
    </w:p>
    <w:p w:rsidR="003E5291" w:rsidRPr="00924C9D" w:rsidRDefault="003E5291" w:rsidP="00D17C51">
      <w:pPr>
        <w:rPr>
          <w:color w:val="FF0000"/>
          <w:szCs w:val="28"/>
        </w:rPr>
      </w:pPr>
    </w:p>
    <w:p w:rsidR="000C0807" w:rsidRPr="00924C9D" w:rsidRDefault="000C0807" w:rsidP="00D17C51">
      <w:pPr>
        <w:rPr>
          <w:color w:val="FF0000"/>
          <w:szCs w:val="28"/>
        </w:rPr>
      </w:pPr>
    </w:p>
    <w:p w:rsidR="00743097" w:rsidRPr="00924C9D" w:rsidRDefault="00743097" w:rsidP="00D17C51">
      <w:pPr>
        <w:rPr>
          <w:color w:val="FF0000"/>
          <w:szCs w:val="28"/>
        </w:rPr>
      </w:pPr>
    </w:p>
    <w:p w:rsidR="00743097" w:rsidRPr="00924C9D" w:rsidRDefault="00743097" w:rsidP="00D17C51">
      <w:pPr>
        <w:rPr>
          <w:color w:val="FF0000"/>
          <w:szCs w:val="28"/>
        </w:rPr>
      </w:pPr>
    </w:p>
    <w:p w:rsidR="00001E54" w:rsidRPr="00924C9D" w:rsidRDefault="00D17C51" w:rsidP="00001E54">
      <w:pPr>
        <w:pStyle w:val="Balk1"/>
        <w:rPr>
          <w:color w:val="auto"/>
          <w:lang w:val="tr-TR"/>
        </w:rPr>
      </w:pPr>
      <w:r w:rsidRPr="00924C9D">
        <w:rPr>
          <w:color w:val="auto"/>
          <w:lang w:val="tr-TR"/>
        </w:rPr>
        <w:lastRenderedPageBreak/>
        <w:t>Ka</w:t>
      </w:r>
      <w:r w:rsidR="00001E54" w:rsidRPr="00924C9D">
        <w:rPr>
          <w:color w:val="auto"/>
          <w:lang w:val="tr-TR"/>
        </w:rPr>
        <w:t>ynakça</w:t>
      </w:r>
    </w:p>
    <w:p w:rsidR="004A20C1" w:rsidRPr="00924C9D" w:rsidRDefault="004A20C1" w:rsidP="004A20C1">
      <w:pPr>
        <w:pStyle w:val="ListeParagraf"/>
        <w:numPr>
          <w:ilvl w:val="0"/>
          <w:numId w:val="53"/>
        </w:numPr>
        <w:spacing w:line="360" w:lineRule="auto"/>
        <w:rPr>
          <w:sz w:val="28"/>
          <w:szCs w:val="28"/>
          <w:lang w:val="tr-TR"/>
        </w:rPr>
      </w:pPr>
      <w:bookmarkStart w:id="1" w:name="_Hlk491701556"/>
      <w:r w:rsidRPr="00924C9D">
        <w:rPr>
          <w:sz w:val="28"/>
          <w:szCs w:val="28"/>
          <w:lang w:val="tr-TR"/>
        </w:rPr>
        <w:t>Rekin Ertem- İsa Kocakaplan, Üniversitelerde Türk Dili ve Kompozisyon, Kesit Yayınları, İstanbul, 2011.</w:t>
      </w:r>
    </w:p>
    <w:p w:rsidR="004A20C1" w:rsidRPr="00924C9D" w:rsidRDefault="004A20C1" w:rsidP="004A20C1">
      <w:pPr>
        <w:pStyle w:val="ListeParagraf"/>
        <w:numPr>
          <w:ilvl w:val="0"/>
          <w:numId w:val="53"/>
        </w:numPr>
        <w:spacing w:line="360" w:lineRule="auto"/>
        <w:rPr>
          <w:sz w:val="28"/>
          <w:szCs w:val="28"/>
          <w:lang w:val="tr-TR"/>
        </w:rPr>
      </w:pPr>
      <w:r w:rsidRPr="00924C9D">
        <w:rPr>
          <w:sz w:val="28"/>
          <w:szCs w:val="28"/>
          <w:lang w:val="tr-TR"/>
        </w:rPr>
        <w:t>Mehmet Dursun Erdem, Mustafa Karataş, Erkan Hirik, Yeni Türk Dili, Maarif Mektepleri Yayınları, Ankara, 2005.</w:t>
      </w:r>
    </w:p>
    <w:p w:rsidR="004A20C1" w:rsidRPr="00924C9D" w:rsidRDefault="004A20C1" w:rsidP="004A20C1">
      <w:pPr>
        <w:pStyle w:val="ListeParagraf"/>
        <w:numPr>
          <w:ilvl w:val="0"/>
          <w:numId w:val="53"/>
        </w:numPr>
        <w:spacing w:line="360" w:lineRule="auto"/>
        <w:ind w:left="714" w:hanging="357"/>
        <w:rPr>
          <w:sz w:val="28"/>
          <w:szCs w:val="28"/>
          <w:lang w:val="tr-TR"/>
        </w:rPr>
      </w:pPr>
      <w:r w:rsidRPr="00924C9D">
        <w:rPr>
          <w:sz w:val="28"/>
          <w:szCs w:val="28"/>
          <w:lang w:val="tr-TR"/>
        </w:rPr>
        <w:t>Doğan Aksan, Türkçenin Gücü, Bilgi  Yayınevi, Ankara, 2008.</w:t>
      </w:r>
    </w:p>
    <w:p w:rsidR="004A20C1" w:rsidRPr="00924C9D" w:rsidRDefault="004A20C1" w:rsidP="004A20C1">
      <w:pPr>
        <w:pStyle w:val="ListeParagraf"/>
        <w:numPr>
          <w:ilvl w:val="0"/>
          <w:numId w:val="53"/>
        </w:numPr>
        <w:spacing w:line="360" w:lineRule="auto"/>
        <w:ind w:left="714" w:hanging="357"/>
        <w:rPr>
          <w:sz w:val="28"/>
          <w:szCs w:val="28"/>
          <w:lang w:val="tr-TR"/>
        </w:rPr>
      </w:pPr>
      <w:r w:rsidRPr="00924C9D">
        <w:rPr>
          <w:sz w:val="28"/>
          <w:szCs w:val="28"/>
          <w:lang w:val="tr-TR"/>
        </w:rPr>
        <w:t>Editör Ceyhun Vedat Uygur, Yaşar Öztürk, Şerif Kutludağ, Şenel Çalışkan, Aliye Tokmakoğlu, Üniversiteler İçin Türk Dili Yazılı ve Sözlü Anlatım, Kriter Yayınevi, İstanbul, 2008.</w:t>
      </w:r>
    </w:p>
    <w:p w:rsidR="004A20C1" w:rsidRPr="00924C9D" w:rsidRDefault="004A20C1" w:rsidP="004A20C1">
      <w:pPr>
        <w:pStyle w:val="ListeParagraf"/>
        <w:numPr>
          <w:ilvl w:val="0"/>
          <w:numId w:val="53"/>
        </w:numPr>
        <w:spacing w:line="360" w:lineRule="auto"/>
        <w:ind w:left="714" w:hanging="357"/>
        <w:rPr>
          <w:sz w:val="28"/>
          <w:szCs w:val="28"/>
          <w:lang w:val="tr-TR"/>
        </w:rPr>
      </w:pPr>
      <w:r w:rsidRPr="00924C9D">
        <w:rPr>
          <w:sz w:val="28"/>
          <w:szCs w:val="28"/>
          <w:lang w:val="tr-TR"/>
        </w:rPr>
        <w:t>Kemal Ateş, Türk Dili, Ankara, 1999.</w:t>
      </w:r>
    </w:p>
    <w:p w:rsidR="004A20C1" w:rsidRPr="00924C9D" w:rsidRDefault="004A20C1" w:rsidP="004A20C1">
      <w:pPr>
        <w:pStyle w:val="ListeParagraf"/>
        <w:numPr>
          <w:ilvl w:val="0"/>
          <w:numId w:val="53"/>
        </w:numPr>
        <w:spacing w:line="360" w:lineRule="auto"/>
        <w:ind w:left="714" w:hanging="357"/>
        <w:rPr>
          <w:sz w:val="28"/>
          <w:szCs w:val="28"/>
          <w:lang w:val="tr-TR"/>
        </w:rPr>
      </w:pPr>
      <w:r w:rsidRPr="00924C9D">
        <w:rPr>
          <w:sz w:val="28"/>
          <w:szCs w:val="28"/>
          <w:lang w:val="tr-TR"/>
        </w:rPr>
        <w:t>Zeynep Korkmaz, Ahmet B. Ercilasun, Tuncer Gülensoy, İsmail Parlatır, Hamza Zülfikar, Necat Birinci, Türk Dili ve Kompozisyon, Ekin Kitabevi, Ankara, 2005.</w:t>
      </w:r>
    </w:p>
    <w:p w:rsidR="004A20C1" w:rsidRPr="00924C9D" w:rsidRDefault="004A20C1" w:rsidP="004A20C1">
      <w:pPr>
        <w:pStyle w:val="ListeParagraf"/>
        <w:numPr>
          <w:ilvl w:val="0"/>
          <w:numId w:val="53"/>
        </w:numPr>
        <w:spacing w:line="360" w:lineRule="auto"/>
        <w:ind w:left="714" w:hanging="357"/>
        <w:rPr>
          <w:sz w:val="28"/>
          <w:szCs w:val="28"/>
          <w:lang w:val="tr-TR"/>
        </w:rPr>
      </w:pPr>
      <w:r w:rsidRPr="00924C9D">
        <w:rPr>
          <w:sz w:val="28"/>
          <w:szCs w:val="28"/>
          <w:lang w:val="tr-TR"/>
        </w:rPr>
        <w:t>Süer Eker, Çağdaş Türk Dili, Grafiker Yayınları, Ankara, 2003.</w:t>
      </w:r>
    </w:p>
    <w:p w:rsidR="00E862F1" w:rsidRPr="00924C9D" w:rsidRDefault="00E862F1" w:rsidP="00E862F1">
      <w:pPr>
        <w:pStyle w:val="Kaynaka"/>
        <w:numPr>
          <w:ilvl w:val="0"/>
          <w:numId w:val="53"/>
        </w:numPr>
        <w:rPr>
          <w:rFonts w:cs="Times New Roman"/>
          <w:color w:val="000000" w:themeColor="text1"/>
          <w:szCs w:val="28"/>
        </w:rPr>
      </w:pPr>
      <w:r w:rsidRPr="00924C9D">
        <w:rPr>
          <w:rFonts w:cs="Times New Roman"/>
          <w:color w:val="000000" w:themeColor="text1"/>
          <w:szCs w:val="28"/>
        </w:rPr>
        <w:t>Yazım Kılavuzu, TDK Yayınları,  Ankara, 2008.</w:t>
      </w:r>
    </w:p>
    <w:p w:rsidR="00280ED0" w:rsidRPr="00924C9D" w:rsidRDefault="00E862F1" w:rsidP="000C0807">
      <w:pPr>
        <w:pStyle w:val="Kaynaka"/>
        <w:numPr>
          <w:ilvl w:val="0"/>
          <w:numId w:val="53"/>
        </w:numPr>
      </w:pPr>
      <w:r w:rsidRPr="00924C9D">
        <w:rPr>
          <w:rFonts w:cs="Times New Roman"/>
          <w:color w:val="000000" w:themeColor="text1"/>
          <w:szCs w:val="28"/>
        </w:rPr>
        <w:t>http://www.tdk.gov.tr</w:t>
      </w:r>
      <w:bookmarkEnd w:id="1"/>
    </w:p>
    <w:sectPr w:rsidR="00280ED0" w:rsidRPr="00924C9D" w:rsidSect="0083136D">
      <w:type w:val="continuous"/>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7BC" w:rsidRDefault="005B67BC" w:rsidP="00A70B2D">
      <w:r>
        <w:separator/>
      </w:r>
    </w:p>
  </w:endnote>
  <w:endnote w:type="continuationSeparator" w:id="0">
    <w:p w:rsidR="005B67BC" w:rsidRDefault="005B67BC"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F3" w:rsidRDefault="00EC1CF3"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-67945</wp:posOffset>
              </wp:positionV>
              <wp:extent cx="6696075" cy="635"/>
              <wp:effectExtent l="9525" t="8255"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AA65F" id="Rectangle 8" o:spid="_x0000_s1026" style="position:absolute;margin-left:0;margin-top:-5.35pt;width:527.25pt;height:.0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mc:Fallback>
      </mc:AlternateContent>
    </w:r>
    <w:r>
      <w:rPr>
        <w:rFonts w:ascii="Calibri" w:hAnsi="Calibri" w:cs="Calibri"/>
        <w:color w:val="BFBFBF" w:themeColor="background1" w:themeShade="BF"/>
        <w:sz w:val="20"/>
        <w:szCs w:val="20"/>
      </w:rPr>
      <w:t>KBUZEM</w:t>
    </w:r>
  </w:p>
  <w:p w:rsidR="00EC1CF3" w:rsidRPr="009241A6" w:rsidRDefault="00EC1CF3"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7BC" w:rsidRDefault="005B67BC" w:rsidP="00A70B2D">
      <w:r>
        <w:separator/>
      </w:r>
    </w:p>
  </w:footnote>
  <w:footnote w:type="continuationSeparator" w:id="0">
    <w:p w:rsidR="005B67BC" w:rsidRDefault="005B67BC"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F3" w:rsidRDefault="005B67B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46"/>
      <w:gridCol w:w="1152"/>
    </w:tblGrid>
    <w:tr w:rsidR="00EC1CF3">
      <w:tc>
        <w:tcPr>
          <w:tcW w:w="0" w:type="auto"/>
          <w:tcBorders>
            <w:right w:val="single" w:sz="6" w:space="0" w:color="000000" w:themeColor="text1"/>
          </w:tcBorders>
        </w:tcPr>
        <w:p w:rsidR="00EC1CF3" w:rsidRPr="007A7301" w:rsidRDefault="00EC1CF3" w:rsidP="005842C8">
          <w:pPr>
            <w:pStyle w:val="stBilgi"/>
            <w:jc w:val="right"/>
            <w:rPr>
              <w:szCs w:val="24"/>
            </w:rPr>
          </w:pPr>
          <w:r>
            <w:rPr>
              <w:rFonts w:ascii="Calibri" w:hAnsi="Calibri" w:cs="Calibri"/>
              <w:lang w:val="tr-TR" w:eastAsia="tr-TR"/>
            </w:rPr>
            <mc:AlternateContent>
              <mc:Choice Requires="wps">
                <w:drawing>
                  <wp:anchor distT="0" distB="0" distL="114300" distR="114300" simplePos="0" relativeHeight="251659264" behindDoc="0" locked="0" layoutInCell="1" allowOverlap="1">
                    <wp:simplePos x="0" y="0"/>
                    <wp:positionH relativeFrom="margin">
                      <wp:posOffset>-1562735</wp:posOffset>
                    </wp:positionH>
                    <wp:positionV relativeFrom="paragraph">
                      <wp:posOffset>6350</wp:posOffset>
                    </wp:positionV>
                    <wp:extent cx="431800" cy="360045"/>
                    <wp:effectExtent l="8890" t="6350" r="6985"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rgbClr val="92D050"/>
                            </a:solidFill>
                            <a:ln w="9525">
                              <a:solidFill>
                                <a:srgbClr val="92D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D5C9B" id="Rectangle 3" o:spid="_x0000_s1026" style="position:absolute;margin-left:-123.05pt;margin-top:.5pt;width:34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" fillcolor="#92d050" strokecolor="#92d050">
                    <w10:wrap anchorx="margin"/>
                  </v:rect>
                </w:pict>
              </mc:Fallback>
            </mc:AlternateConten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Pr>
                  <w:rFonts w:ascii="Calibri" w:hAnsi="Calibri" w:cs="Calibri"/>
                  <w:b/>
                  <w:color w:val="BFBFBF" w:themeColor="background1" w:themeShade="BF"/>
                  <w:szCs w:val="24"/>
                  <w:lang w:val="tr-TR"/>
                </w:rPr>
                <w:t>TUR181</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1CF3" w:rsidRDefault="00EC1CF3"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1CF3" w:rsidRPr="009241A6" w:rsidRDefault="00EC1CF3">
          <w:pPr>
            <w:pStyle w:val="stBilgi"/>
            <w:rPr>
              <w:rFonts w:ascii="Calibri" w:hAnsi="Calibri" w:cs="Calibri"/>
              <w:b/>
            </w:rPr>
          </w:pPr>
          <w:r>
            <w:rPr>
              <w:rFonts w:ascii="Calibri" w:hAnsi="Calibri" w:cs="Calibri"/>
              <w:lang w:val="tr-TR" w:eastAsia="tr-TR"/>
            </w:rPr>
            <mc:AlternateContent>
              <mc:Choice Requires="wps">
                <w:drawing>
                  <wp:anchor distT="0" distB="0" distL="114300" distR="114300" simplePos="0" relativeHeight="251658240" behindDoc="0" locked="0" layoutInCell="1" allowOverlap="1">
                    <wp:simplePos x="0" y="0"/>
                    <wp:positionH relativeFrom="margin">
                      <wp:posOffset>260985</wp:posOffset>
                    </wp:positionH>
                    <wp:positionV relativeFrom="paragraph">
                      <wp:posOffset>6350</wp:posOffset>
                    </wp:positionV>
                    <wp:extent cx="431800" cy="360045"/>
                    <wp:effectExtent l="13335" t="6350" r="12065"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004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CBCE" id="Rectangle 2" o:spid="_x0000_s1026" style="position:absolute;margin-left:20.55pt;margin-top:.5pt;width:34pt;height:28.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ky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c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Ja8uTI5AgAArwQAAA4AAAAAAAAAAAAA&#10;AAAALgIAAGRycy9lMm9Eb2MueG1sUEsBAi0AFAAGAAgAAAAhAIU6x0DbAAAABwEAAA8AAAAAAAAA&#10;AAAAAAAAkwQAAGRycy9kb3ducmV2LnhtbFBLBQYAAAAABAAEAPMAAACbBQAAAAA=&#10;" fillcolor="#c6d9f1 [671]" strokecolor="#c6d9f1 [671]">
                    <w10:wrap anchorx="margin"/>
                  </v:rect>
                </w:pict>
              </mc:Fallback>
            </mc:AlternateContent>
          </w:r>
          <w:r w:rsidRPr="009241A6">
            <w:rPr>
              <w:rFonts w:ascii="Calibri" w:hAnsi="Calibri" w:cs="Calibri"/>
            </w:rPr>
            <w:fldChar w:fldCharType="begin"/>
          </w:r>
          <w:r w:rsidRPr="009241A6">
            <w:rPr>
              <w:rFonts w:ascii="Calibri" w:hAnsi="Calibri" w:cs="Calibri"/>
            </w:rPr>
            <w:instrText xml:space="preserve"> PAGE   \* MERGEFORMAT </w:instrText>
          </w:r>
          <w:r w:rsidRPr="009241A6">
            <w:rPr>
              <w:rFonts w:ascii="Calibri" w:hAnsi="Calibri" w:cs="Calibri"/>
            </w:rPr>
            <w:fldChar w:fldCharType="separate"/>
          </w:r>
          <w:r w:rsidR="000518F9">
            <w:rPr>
              <w:rFonts w:ascii="Calibri" w:hAnsi="Calibri" w:cs="Calibri"/>
            </w:rPr>
            <w:t>14</w:t>
          </w:r>
          <w:r w:rsidRPr="009241A6">
            <w:rPr>
              <w:rFonts w:ascii="Calibri" w:hAnsi="Calibri" w:cs="Calibri"/>
            </w:rPr>
            <w:fldChar w:fldCharType="end"/>
          </w:r>
        </w:p>
      </w:tc>
    </w:tr>
  </w:tbl>
  <w:p w:rsidR="00EC1CF3" w:rsidRDefault="005B67BC">
    <w:pPr>
      <w:pStyle w:val="stBilgi"/>
    </w:pP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5"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r w:rsidR="00EC1CF3">
      <w:rPr>
        <w:lang w:val="tr-TR" w:eastAsia="tr-TR"/>
      </w:rPr>
      <mc:AlternateContent>
        <mc:Choice Requires="wps">
          <w:drawing>
            <wp:anchor distT="0" distB="0" distL="114300" distR="114300" simplePos="0" relativeHeight="251666432" behindDoc="0" locked="0" layoutInCell="1" allowOverlap="1">
              <wp:simplePos x="0" y="0"/>
              <wp:positionH relativeFrom="margin">
                <wp:posOffset>-399415</wp:posOffset>
              </wp:positionH>
              <wp:positionV relativeFrom="paragraph">
                <wp:posOffset>53975</wp:posOffset>
              </wp:positionV>
              <wp:extent cx="6696075" cy="635"/>
              <wp:effectExtent l="10160" t="6350" r="889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35"/>
                      </a:xfrm>
                      <a:prstGeom prst="rect">
                        <a:avLst/>
                      </a:prstGeom>
                      <a:solidFill>
                        <a:schemeClr val="tx2">
                          <a:lumMod val="20000"/>
                          <a:lumOff val="80000"/>
                        </a:schemeClr>
                      </a:solidFill>
                      <a:ln w="9525">
                        <a:solidFill>
                          <a:schemeClr val="tx2">
                            <a:lumMod val="20000"/>
                            <a:lumOff val="8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E49D4" id="Rectangle 7" o:spid="_x0000_s1026" style="position:absolute;margin-left:-31.45pt;margin-top:4.25pt;width:527.25pt;height:.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t5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J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ILoa3k2AgAArQQAAA4AAAAAAAAAAAAAAAAA&#10;LgIAAGRycy9lMm9Eb2MueG1sUEsBAi0AFAAGAAgAAAAhAALrhhPbAAAABwEAAA8AAAAAAAAAAAAA&#10;AAAAkAQAAGRycy9kb3ducmV2LnhtbFBLBQYAAAAABAAEAPMAAACYBQAAAAA=&#10;" fillcolor="#c6d9f1 [671]" strokecolor="#c6d9f1 [671]">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CF3" w:rsidRDefault="005B67BC">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32B"/>
    <w:multiLevelType w:val="hybridMultilevel"/>
    <w:tmpl w:val="6954573C"/>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 w15:restartNumberingAfterBreak="0">
    <w:nsid w:val="02CB64AA"/>
    <w:multiLevelType w:val="hybridMultilevel"/>
    <w:tmpl w:val="2DF0C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3000CF"/>
    <w:multiLevelType w:val="hybridMultilevel"/>
    <w:tmpl w:val="70561372"/>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 w15:restartNumberingAfterBreak="0">
    <w:nsid w:val="0444439D"/>
    <w:multiLevelType w:val="hybridMultilevel"/>
    <w:tmpl w:val="4CA25F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5E3014"/>
    <w:multiLevelType w:val="hybridMultilevel"/>
    <w:tmpl w:val="74CC2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B945C2"/>
    <w:multiLevelType w:val="hybridMultilevel"/>
    <w:tmpl w:val="CB6A1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8035F8"/>
    <w:multiLevelType w:val="hybridMultilevel"/>
    <w:tmpl w:val="6512BDD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A68690D"/>
    <w:multiLevelType w:val="hybridMultilevel"/>
    <w:tmpl w:val="BBDC7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C0E20C5"/>
    <w:multiLevelType w:val="hybridMultilevel"/>
    <w:tmpl w:val="A6105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D913571"/>
    <w:multiLevelType w:val="hybridMultilevel"/>
    <w:tmpl w:val="C13CB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02918A3"/>
    <w:multiLevelType w:val="hybridMultilevel"/>
    <w:tmpl w:val="DB4A4AF2"/>
    <w:lvl w:ilvl="0" w:tplc="B0B6D756">
      <w:start w:val="1"/>
      <w:numFmt w:val="bullet"/>
      <w:lvlText w:val="•"/>
      <w:lvlJc w:val="left"/>
      <w:pPr>
        <w:tabs>
          <w:tab w:val="num" w:pos="720"/>
        </w:tabs>
        <w:ind w:left="720" w:hanging="360"/>
      </w:pPr>
      <w:rPr>
        <w:rFonts w:ascii="Arial" w:hAnsi="Arial" w:hint="default"/>
      </w:rPr>
    </w:lvl>
    <w:lvl w:ilvl="1" w:tplc="8F7A9CD6" w:tentative="1">
      <w:start w:val="1"/>
      <w:numFmt w:val="bullet"/>
      <w:lvlText w:val="•"/>
      <w:lvlJc w:val="left"/>
      <w:pPr>
        <w:tabs>
          <w:tab w:val="num" w:pos="1440"/>
        </w:tabs>
        <w:ind w:left="1440" w:hanging="360"/>
      </w:pPr>
      <w:rPr>
        <w:rFonts w:ascii="Arial" w:hAnsi="Arial" w:hint="default"/>
      </w:rPr>
    </w:lvl>
    <w:lvl w:ilvl="2" w:tplc="4C26D22E" w:tentative="1">
      <w:start w:val="1"/>
      <w:numFmt w:val="bullet"/>
      <w:lvlText w:val="•"/>
      <w:lvlJc w:val="left"/>
      <w:pPr>
        <w:tabs>
          <w:tab w:val="num" w:pos="2160"/>
        </w:tabs>
        <w:ind w:left="2160" w:hanging="360"/>
      </w:pPr>
      <w:rPr>
        <w:rFonts w:ascii="Arial" w:hAnsi="Arial" w:hint="default"/>
      </w:rPr>
    </w:lvl>
    <w:lvl w:ilvl="3" w:tplc="C8B093E2" w:tentative="1">
      <w:start w:val="1"/>
      <w:numFmt w:val="bullet"/>
      <w:lvlText w:val="•"/>
      <w:lvlJc w:val="left"/>
      <w:pPr>
        <w:tabs>
          <w:tab w:val="num" w:pos="2880"/>
        </w:tabs>
        <w:ind w:left="2880" w:hanging="360"/>
      </w:pPr>
      <w:rPr>
        <w:rFonts w:ascii="Arial" w:hAnsi="Arial" w:hint="default"/>
      </w:rPr>
    </w:lvl>
    <w:lvl w:ilvl="4" w:tplc="AF90CC86" w:tentative="1">
      <w:start w:val="1"/>
      <w:numFmt w:val="bullet"/>
      <w:lvlText w:val="•"/>
      <w:lvlJc w:val="left"/>
      <w:pPr>
        <w:tabs>
          <w:tab w:val="num" w:pos="3600"/>
        </w:tabs>
        <w:ind w:left="3600" w:hanging="360"/>
      </w:pPr>
      <w:rPr>
        <w:rFonts w:ascii="Arial" w:hAnsi="Arial" w:hint="default"/>
      </w:rPr>
    </w:lvl>
    <w:lvl w:ilvl="5" w:tplc="CFB4BA7E" w:tentative="1">
      <w:start w:val="1"/>
      <w:numFmt w:val="bullet"/>
      <w:lvlText w:val="•"/>
      <w:lvlJc w:val="left"/>
      <w:pPr>
        <w:tabs>
          <w:tab w:val="num" w:pos="4320"/>
        </w:tabs>
        <w:ind w:left="4320" w:hanging="360"/>
      </w:pPr>
      <w:rPr>
        <w:rFonts w:ascii="Arial" w:hAnsi="Arial" w:hint="default"/>
      </w:rPr>
    </w:lvl>
    <w:lvl w:ilvl="6" w:tplc="016AB1A0" w:tentative="1">
      <w:start w:val="1"/>
      <w:numFmt w:val="bullet"/>
      <w:lvlText w:val="•"/>
      <w:lvlJc w:val="left"/>
      <w:pPr>
        <w:tabs>
          <w:tab w:val="num" w:pos="5040"/>
        </w:tabs>
        <w:ind w:left="5040" w:hanging="360"/>
      </w:pPr>
      <w:rPr>
        <w:rFonts w:ascii="Arial" w:hAnsi="Arial" w:hint="default"/>
      </w:rPr>
    </w:lvl>
    <w:lvl w:ilvl="7" w:tplc="BF362648" w:tentative="1">
      <w:start w:val="1"/>
      <w:numFmt w:val="bullet"/>
      <w:lvlText w:val="•"/>
      <w:lvlJc w:val="left"/>
      <w:pPr>
        <w:tabs>
          <w:tab w:val="num" w:pos="5760"/>
        </w:tabs>
        <w:ind w:left="5760" w:hanging="360"/>
      </w:pPr>
      <w:rPr>
        <w:rFonts w:ascii="Arial" w:hAnsi="Arial" w:hint="default"/>
      </w:rPr>
    </w:lvl>
    <w:lvl w:ilvl="8" w:tplc="EB860D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1680339"/>
    <w:multiLevelType w:val="hybridMultilevel"/>
    <w:tmpl w:val="AC2CA9A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 w15:restartNumberingAfterBreak="0">
    <w:nsid w:val="157A234D"/>
    <w:multiLevelType w:val="hybridMultilevel"/>
    <w:tmpl w:val="3288D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7C50387"/>
    <w:multiLevelType w:val="hybridMultilevel"/>
    <w:tmpl w:val="E59C1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AC2366E"/>
    <w:multiLevelType w:val="hybridMultilevel"/>
    <w:tmpl w:val="93A6B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F397A2A"/>
    <w:multiLevelType w:val="hybridMultilevel"/>
    <w:tmpl w:val="E9143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FEF4FF4"/>
    <w:multiLevelType w:val="hybridMultilevel"/>
    <w:tmpl w:val="338CD2E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19" w15:restartNumberingAfterBreak="0">
    <w:nsid w:val="24F204A9"/>
    <w:multiLevelType w:val="hybridMultilevel"/>
    <w:tmpl w:val="D51E8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50F5B2F"/>
    <w:multiLevelType w:val="hybridMultilevel"/>
    <w:tmpl w:val="C4F816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67E5F4A"/>
    <w:multiLevelType w:val="hybridMultilevel"/>
    <w:tmpl w:val="BC603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9FE2C81"/>
    <w:multiLevelType w:val="hybridMultilevel"/>
    <w:tmpl w:val="05C48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F591C4F"/>
    <w:multiLevelType w:val="hybridMultilevel"/>
    <w:tmpl w:val="64C8C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1026447"/>
    <w:multiLevelType w:val="hybridMultilevel"/>
    <w:tmpl w:val="D3AE4E74"/>
    <w:lvl w:ilvl="0" w:tplc="25E05322">
      <w:start w:val="1"/>
      <w:numFmt w:val="decimal"/>
      <w:lvlText w:val="%1."/>
      <w:lvlJc w:val="left"/>
      <w:pPr>
        <w:ind w:left="757" w:hanging="360"/>
      </w:pPr>
      <w:rPr>
        <w:rFonts w:eastAsia="Times New 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4D91E46"/>
    <w:multiLevelType w:val="hybridMultilevel"/>
    <w:tmpl w:val="3A7CF29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6" w15:restartNumberingAfterBreak="0">
    <w:nsid w:val="3610448B"/>
    <w:multiLevelType w:val="hybridMultilevel"/>
    <w:tmpl w:val="8F86A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6F93DD3"/>
    <w:multiLevelType w:val="hybridMultilevel"/>
    <w:tmpl w:val="484601C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28" w15:restartNumberingAfterBreak="0">
    <w:nsid w:val="384C7050"/>
    <w:multiLevelType w:val="hybridMultilevel"/>
    <w:tmpl w:val="2C8A0B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C637162"/>
    <w:multiLevelType w:val="hybridMultilevel"/>
    <w:tmpl w:val="16086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1687D51"/>
    <w:multiLevelType w:val="hybridMultilevel"/>
    <w:tmpl w:val="0DFAA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A30265"/>
    <w:multiLevelType w:val="hybridMultilevel"/>
    <w:tmpl w:val="1A4AD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D0D1FF7"/>
    <w:multiLevelType w:val="hybridMultilevel"/>
    <w:tmpl w:val="F7C4A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E1365B0"/>
    <w:multiLevelType w:val="hybridMultilevel"/>
    <w:tmpl w:val="D6C8784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15:restartNumberingAfterBreak="0">
    <w:nsid w:val="52C62EE9"/>
    <w:multiLevelType w:val="hybridMultilevel"/>
    <w:tmpl w:val="DA58FC9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5" w15:restartNumberingAfterBreak="0">
    <w:nsid w:val="52F557B7"/>
    <w:multiLevelType w:val="hybridMultilevel"/>
    <w:tmpl w:val="32E27D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36D349E"/>
    <w:multiLevelType w:val="hybridMultilevel"/>
    <w:tmpl w:val="9BF69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5A90173"/>
    <w:multiLevelType w:val="hybridMultilevel"/>
    <w:tmpl w:val="730C2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9D62908"/>
    <w:multiLevelType w:val="hybridMultilevel"/>
    <w:tmpl w:val="901CE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C270D7C"/>
    <w:multiLevelType w:val="hybridMultilevel"/>
    <w:tmpl w:val="E084C5C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0" w15:restartNumberingAfterBreak="0">
    <w:nsid w:val="5EF4054B"/>
    <w:multiLevelType w:val="hybridMultilevel"/>
    <w:tmpl w:val="5A447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0CB131A"/>
    <w:multiLevelType w:val="hybridMultilevel"/>
    <w:tmpl w:val="9190C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0D772E6"/>
    <w:multiLevelType w:val="hybridMultilevel"/>
    <w:tmpl w:val="5E7E6786"/>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3"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2965BE3"/>
    <w:multiLevelType w:val="hybridMultilevel"/>
    <w:tmpl w:val="A5B0D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3E6351B"/>
    <w:multiLevelType w:val="hybridMultilevel"/>
    <w:tmpl w:val="380EC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4357F9A"/>
    <w:multiLevelType w:val="hybridMultilevel"/>
    <w:tmpl w:val="31307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68B3EFC"/>
    <w:multiLevelType w:val="hybridMultilevel"/>
    <w:tmpl w:val="BE36AA68"/>
    <w:lvl w:ilvl="0" w:tplc="25E05322">
      <w:start w:val="1"/>
      <w:numFmt w:val="decimal"/>
      <w:lvlText w:val="%1."/>
      <w:lvlJc w:val="left"/>
      <w:pPr>
        <w:ind w:left="757" w:hanging="360"/>
      </w:pPr>
      <w:rPr>
        <w:rFonts w:eastAsia="Times New Roman" w:hint="default"/>
        <w:i w:val="0"/>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48" w15:restartNumberingAfterBreak="0">
    <w:nsid w:val="67323EF6"/>
    <w:multiLevelType w:val="hybridMultilevel"/>
    <w:tmpl w:val="22EC01F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49" w15:restartNumberingAfterBreak="0">
    <w:nsid w:val="679330E5"/>
    <w:multiLevelType w:val="hybridMultilevel"/>
    <w:tmpl w:val="0CCC6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AA74C17"/>
    <w:multiLevelType w:val="hybridMultilevel"/>
    <w:tmpl w:val="82E8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3764837"/>
    <w:multiLevelType w:val="hybridMultilevel"/>
    <w:tmpl w:val="4CB42AF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2" w15:restartNumberingAfterBreak="0">
    <w:nsid w:val="7A932F76"/>
    <w:multiLevelType w:val="hybridMultilevel"/>
    <w:tmpl w:val="FA96F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BBF22BC"/>
    <w:multiLevelType w:val="hybridMultilevel"/>
    <w:tmpl w:val="DBB8B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BD90A62"/>
    <w:multiLevelType w:val="hybridMultilevel"/>
    <w:tmpl w:val="096267C8"/>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5" w15:restartNumberingAfterBreak="0">
    <w:nsid w:val="7C786923"/>
    <w:multiLevelType w:val="hybridMultilevel"/>
    <w:tmpl w:val="5B6A5C84"/>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6" w15:restartNumberingAfterBreak="0">
    <w:nsid w:val="7E222C5D"/>
    <w:multiLevelType w:val="hybridMultilevel"/>
    <w:tmpl w:val="4BCC246A"/>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7" w15:restartNumberingAfterBreak="0">
    <w:nsid w:val="7EDA4B57"/>
    <w:multiLevelType w:val="hybridMultilevel"/>
    <w:tmpl w:val="2F7CF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7F122510"/>
    <w:multiLevelType w:val="hybridMultilevel"/>
    <w:tmpl w:val="3B383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F3B4458"/>
    <w:multiLevelType w:val="hybridMultilevel"/>
    <w:tmpl w:val="6DB42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F3E321F"/>
    <w:multiLevelType w:val="hybridMultilevel"/>
    <w:tmpl w:val="EF3A497E"/>
    <w:lvl w:ilvl="0" w:tplc="041F0001">
      <w:start w:val="1"/>
      <w:numFmt w:val="bullet"/>
      <w:lvlText w:val=""/>
      <w:lvlJc w:val="left"/>
      <w:pPr>
        <w:ind w:left="1117" w:hanging="360"/>
      </w:pPr>
      <w:rPr>
        <w:rFonts w:ascii="Symbol" w:hAnsi="Symbol"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18"/>
  </w:num>
  <w:num w:numId="2">
    <w:abstractNumId w:val="7"/>
  </w:num>
  <w:num w:numId="3">
    <w:abstractNumId w:val="43"/>
  </w:num>
  <w:num w:numId="4">
    <w:abstractNumId w:val="48"/>
  </w:num>
  <w:num w:numId="5">
    <w:abstractNumId w:val="42"/>
  </w:num>
  <w:num w:numId="6">
    <w:abstractNumId w:val="39"/>
  </w:num>
  <w:num w:numId="7">
    <w:abstractNumId w:val="6"/>
  </w:num>
  <w:num w:numId="8">
    <w:abstractNumId w:val="17"/>
  </w:num>
  <w:num w:numId="9">
    <w:abstractNumId w:val="27"/>
  </w:num>
  <w:num w:numId="10">
    <w:abstractNumId w:val="51"/>
  </w:num>
  <w:num w:numId="11">
    <w:abstractNumId w:val="0"/>
  </w:num>
  <w:num w:numId="12">
    <w:abstractNumId w:val="56"/>
  </w:num>
  <w:num w:numId="13">
    <w:abstractNumId w:val="25"/>
  </w:num>
  <w:num w:numId="14">
    <w:abstractNumId w:val="34"/>
  </w:num>
  <w:num w:numId="15">
    <w:abstractNumId w:val="55"/>
  </w:num>
  <w:num w:numId="16">
    <w:abstractNumId w:val="46"/>
  </w:num>
  <w:num w:numId="17">
    <w:abstractNumId w:val="20"/>
  </w:num>
  <w:num w:numId="18">
    <w:abstractNumId w:val="4"/>
  </w:num>
  <w:num w:numId="19">
    <w:abstractNumId w:val="49"/>
  </w:num>
  <w:num w:numId="20">
    <w:abstractNumId w:val="16"/>
  </w:num>
  <w:num w:numId="21">
    <w:abstractNumId w:val="53"/>
  </w:num>
  <w:num w:numId="22">
    <w:abstractNumId w:val="13"/>
  </w:num>
  <w:num w:numId="23">
    <w:abstractNumId w:val="40"/>
  </w:num>
  <w:num w:numId="24">
    <w:abstractNumId w:val="57"/>
  </w:num>
  <w:num w:numId="25">
    <w:abstractNumId w:val="12"/>
  </w:num>
  <w:num w:numId="26">
    <w:abstractNumId w:val="8"/>
  </w:num>
  <w:num w:numId="27">
    <w:abstractNumId w:val="5"/>
  </w:num>
  <w:num w:numId="28">
    <w:abstractNumId w:val="31"/>
  </w:num>
  <w:num w:numId="29">
    <w:abstractNumId w:val="21"/>
  </w:num>
  <w:num w:numId="30">
    <w:abstractNumId w:val="36"/>
  </w:num>
  <w:num w:numId="31">
    <w:abstractNumId w:val="58"/>
  </w:num>
  <w:num w:numId="32">
    <w:abstractNumId w:val="15"/>
  </w:num>
  <w:num w:numId="33">
    <w:abstractNumId w:val="10"/>
  </w:num>
  <w:num w:numId="34">
    <w:abstractNumId w:val="22"/>
  </w:num>
  <w:num w:numId="35">
    <w:abstractNumId w:val="38"/>
  </w:num>
  <w:num w:numId="36">
    <w:abstractNumId w:val="52"/>
  </w:num>
  <w:num w:numId="37">
    <w:abstractNumId w:val="29"/>
  </w:num>
  <w:num w:numId="38">
    <w:abstractNumId w:val="35"/>
  </w:num>
  <w:num w:numId="39">
    <w:abstractNumId w:val="47"/>
  </w:num>
  <w:num w:numId="40">
    <w:abstractNumId w:val="2"/>
  </w:num>
  <w:num w:numId="41">
    <w:abstractNumId w:val="54"/>
  </w:num>
  <w:num w:numId="42">
    <w:abstractNumId w:val="37"/>
  </w:num>
  <w:num w:numId="43">
    <w:abstractNumId w:val="60"/>
  </w:num>
  <w:num w:numId="44">
    <w:abstractNumId w:val="26"/>
  </w:num>
  <w:num w:numId="45">
    <w:abstractNumId w:val="3"/>
  </w:num>
  <w:num w:numId="46">
    <w:abstractNumId w:val="24"/>
  </w:num>
  <w:num w:numId="47">
    <w:abstractNumId w:val="23"/>
  </w:num>
  <w:num w:numId="48">
    <w:abstractNumId w:val="33"/>
  </w:num>
  <w:num w:numId="49">
    <w:abstractNumId w:val="32"/>
  </w:num>
  <w:num w:numId="50">
    <w:abstractNumId w:val="9"/>
  </w:num>
  <w:num w:numId="51">
    <w:abstractNumId w:val="44"/>
  </w:num>
  <w:num w:numId="52">
    <w:abstractNumId w:val="14"/>
  </w:num>
  <w:num w:numId="53">
    <w:abstractNumId w:val="59"/>
  </w:num>
  <w:num w:numId="54">
    <w:abstractNumId w:val="28"/>
  </w:num>
  <w:num w:numId="55">
    <w:abstractNumId w:val="45"/>
  </w:num>
  <w:num w:numId="56">
    <w:abstractNumId w:val="1"/>
  </w:num>
  <w:num w:numId="57">
    <w:abstractNumId w:val="30"/>
  </w:num>
  <w:num w:numId="58">
    <w:abstractNumId w:val="41"/>
  </w:num>
  <w:num w:numId="59">
    <w:abstractNumId w:val="19"/>
  </w:num>
  <w:num w:numId="60">
    <w:abstractNumId w:val="50"/>
  </w:num>
  <w:num w:numId="61">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4F62"/>
    <w:rsid w:val="000253DB"/>
    <w:rsid w:val="00025AFD"/>
    <w:rsid w:val="00025E0B"/>
    <w:rsid w:val="00026BFE"/>
    <w:rsid w:val="00030AEC"/>
    <w:rsid w:val="00031BE8"/>
    <w:rsid w:val="00031F87"/>
    <w:rsid w:val="00032204"/>
    <w:rsid w:val="00032E01"/>
    <w:rsid w:val="000348C8"/>
    <w:rsid w:val="00034A43"/>
    <w:rsid w:val="00034B66"/>
    <w:rsid w:val="00035E1A"/>
    <w:rsid w:val="000373D1"/>
    <w:rsid w:val="00041618"/>
    <w:rsid w:val="00041B4A"/>
    <w:rsid w:val="00043C95"/>
    <w:rsid w:val="00044E3E"/>
    <w:rsid w:val="000454D2"/>
    <w:rsid w:val="0004793B"/>
    <w:rsid w:val="00047B48"/>
    <w:rsid w:val="0005077D"/>
    <w:rsid w:val="000518F9"/>
    <w:rsid w:val="00052C02"/>
    <w:rsid w:val="0005424D"/>
    <w:rsid w:val="000542F5"/>
    <w:rsid w:val="00054AEC"/>
    <w:rsid w:val="000555DB"/>
    <w:rsid w:val="0005600F"/>
    <w:rsid w:val="000563D6"/>
    <w:rsid w:val="00056A20"/>
    <w:rsid w:val="00056F92"/>
    <w:rsid w:val="00057EBA"/>
    <w:rsid w:val="00060D04"/>
    <w:rsid w:val="00061123"/>
    <w:rsid w:val="00061BE1"/>
    <w:rsid w:val="00063BC4"/>
    <w:rsid w:val="00063F1F"/>
    <w:rsid w:val="00064DE6"/>
    <w:rsid w:val="00065105"/>
    <w:rsid w:val="000655AB"/>
    <w:rsid w:val="000660B8"/>
    <w:rsid w:val="00066A8E"/>
    <w:rsid w:val="0006705E"/>
    <w:rsid w:val="00070084"/>
    <w:rsid w:val="000705AE"/>
    <w:rsid w:val="00070678"/>
    <w:rsid w:val="000722AE"/>
    <w:rsid w:val="00072301"/>
    <w:rsid w:val="0007334E"/>
    <w:rsid w:val="000752B9"/>
    <w:rsid w:val="00075EDC"/>
    <w:rsid w:val="0007694E"/>
    <w:rsid w:val="0007775E"/>
    <w:rsid w:val="00080AAB"/>
    <w:rsid w:val="000824D7"/>
    <w:rsid w:val="000836B8"/>
    <w:rsid w:val="00083BEB"/>
    <w:rsid w:val="00084617"/>
    <w:rsid w:val="00084A63"/>
    <w:rsid w:val="00084E23"/>
    <w:rsid w:val="00085C54"/>
    <w:rsid w:val="00086C1F"/>
    <w:rsid w:val="000877D7"/>
    <w:rsid w:val="00091C75"/>
    <w:rsid w:val="00092A92"/>
    <w:rsid w:val="00093AA8"/>
    <w:rsid w:val="00094BA1"/>
    <w:rsid w:val="00094BE1"/>
    <w:rsid w:val="00095C74"/>
    <w:rsid w:val="00096198"/>
    <w:rsid w:val="000966DD"/>
    <w:rsid w:val="00096FBB"/>
    <w:rsid w:val="00097123"/>
    <w:rsid w:val="000A0329"/>
    <w:rsid w:val="000A06FB"/>
    <w:rsid w:val="000A0B0F"/>
    <w:rsid w:val="000A0E22"/>
    <w:rsid w:val="000A149C"/>
    <w:rsid w:val="000A4C0A"/>
    <w:rsid w:val="000A7F04"/>
    <w:rsid w:val="000B1020"/>
    <w:rsid w:val="000B3E3F"/>
    <w:rsid w:val="000B3FE8"/>
    <w:rsid w:val="000B4B2B"/>
    <w:rsid w:val="000B4DB9"/>
    <w:rsid w:val="000B6971"/>
    <w:rsid w:val="000B71C1"/>
    <w:rsid w:val="000B744F"/>
    <w:rsid w:val="000B7C9C"/>
    <w:rsid w:val="000B7E8A"/>
    <w:rsid w:val="000C0807"/>
    <w:rsid w:val="000C10F0"/>
    <w:rsid w:val="000C1156"/>
    <w:rsid w:val="000C1F81"/>
    <w:rsid w:val="000C3520"/>
    <w:rsid w:val="000C4D77"/>
    <w:rsid w:val="000C500F"/>
    <w:rsid w:val="000C5E66"/>
    <w:rsid w:val="000C6917"/>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32BA"/>
    <w:rsid w:val="000F57F5"/>
    <w:rsid w:val="000F64BC"/>
    <w:rsid w:val="0010025A"/>
    <w:rsid w:val="00100783"/>
    <w:rsid w:val="00100A69"/>
    <w:rsid w:val="00100B0B"/>
    <w:rsid w:val="00100D36"/>
    <w:rsid w:val="001044F0"/>
    <w:rsid w:val="00104D3B"/>
    <w:rsid w:val="00105813"/>
    <w:rsid w:val="0010603E"/>
    <w:rsid w:val="00107A8E"/>
    <w:rsid w:val="001126FA"/>
    <w:rsid w:val="00113868"/>
    <w:rsid w:val="001142C8"/>
    <w:rsid w:val="00114AE4"/>
    <w:rsid w:val="001151B7"/>
    <w:rsid w:val="00115A2C"/>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2F07"/>
    <w:rsid w:val="00133564"/>
    <w:rsid w:val="00134061"/>
    <w:rsid w:val="001354CE"/>
    <w:rsid w:val="00135591"/>
    <w:rsid w:val="001362B4"/>
    <w:rsid w:val="00137EFB"/>
    <w:rsid w:val="00140DA6"/>
    <w:rsid w:val="0014103E"/>
    <w:rsid w:val="001420D3"/>
    <w:rsid w:val="00143163"/>
    <w:rsid w:val="00143BAE"/>
    <w:rsid w:val="00144077"/>
    <w:rsid w:val="00144556"/>
    <w:rsid w:val="00144B71"/>
    <w:rsid w:val="0014540A"/>
    <w:rsid w:val="001461D0"/>
    <w:rsid w:val="0014661F"/>
    <w:rsid w:val="001468EF"/>
    <w:rsid w:val="00146B57"/>
    <w:rsid w:val="00150B75"/>
    <w:rsid w:val="001511BB"/>
    <w:rsid w:val="00151879"/>
    <w:rsid w:val="00151A5C"/>
    <w:rsid w:val="00152813"/>
    <w:rsid w:val="001535F9"/>
    <w:rsid w:val="00153C86"/>
    <w:rsid w:val="001543E1"/>
    <w:rsid w:val="00155C33"/>
    <w:rsid w:val="00155CA4"/>
    <w:rsid w:val="00157C3D"/>
    <w:rsid w:val="00161FBD"/>
    <w:rsid w:val="0016232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4F6F"/>
    <w:rsid w:val="001767C2"/>
    <w:rsid w:val="0017791A"/>
    <w:rsid w:val="00177BFB"/>
    <w:rsid w:val="00177D69"/>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0F0"/>
    <w:rsid w:val="001A65AA"/>
    <w:rsid w:val="001B15CA"/>
    <w:rsid w:val="001B1873"/>
    <w:rsid w:val="001B19A6"/>
    <w:rsid w:val="001B1CCD"/>
    <w:rsid w:val="001B2228"/>
    <w:rsid w:val="001B2DEA"/>
    <w:rsid w:val="001B3415"/>
    <w:rsid w:val="001B3BEF"/>
    <w:rsid w:val="001B495C"/>
    <w:rsid w:val="001B59CC"/>
    <w:rsid w:val="001B6564"/>
    <w:rsid w:val="001B6D0D"/>
    <w:rsid w:val="001B78B1"/>
    <w:rsid w:val="001C1E7F"/>
    <w:rsid w:val="001C1F33"/>
    <w:rsid w:val="001C2A0F"/>
    <w:rsid w:val="001C2B53"/>
    <w:rsid w:val="001C2F70"/>
    <w:rsid w:val="001C32EA"/>
    <w:rsid w:val="001C38CC"/>
    <w:rsid w:val="001C3DFE"/>
    <w:rsid w:val="001C43FF"/>
    <w:rsid w:val="001C5CD9"/>
    <w:rsid w:val="001C70E9"/>
    <w:rsid w:val="001C7D4E"/>
    <w:rsid w:val="001D0922"/>
    <w:rsid w:val="001D1198"/>
    <w:rsid w:val="001D167C"/>
    <w:rsid w:val="001D19D7"/>
    <w:rsid w:val="001D1AB5"/>
    <w:rsid w:val="001D1F19"/>
    <w:rsid w:val="001D3835"/>
    <w:rsid w:val="001D4123"/>
    <w:rsid w:val="001D44B1"/>
    <w:rsid w:val="001D4802"/>
    <w:rsid w:val="001D4DF1"/>
    <w:rsid w:val="001D6F59"/>
    <w:rsid w:val="001E0467"/>
    <w:rsid w:val="001E0C4B"/>
    <w:rsid w:val="001E0D92"/>
    <w:rsid w:val="001E1EA2"/>
    <w:rsid w:val="001E223B"/>
    <w:rsid w:val="001E312D"/>
    <w:rsid w:val="001E3A6D"/>
    <w:rsid w:val="001E40A5"/>
    <w:rsid w:val="001E6212"/>
    <w:rsid w:val="001E70C2"/>
    <w:rsid w:val="001F044D"/>
    <w:rsid w:val="001F0F26"/>
    <w:rsid w:val="001F1EAC"/>
    <w:rsid w:val="001F2C04"/>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020"/>
    <w:rsid w:val="002101B7"/>
    <w:rsid w:val="00214507"/>
    <w:rsid w:val="0021532D"/>
    <w:rsid w:val="00216025"/>
    <w:rsid w:val="00216E54"/>
    <w:rsid w:val="002171B2"/>
    <w:rsid w:val="00221BC6"/>
    <w:rsid w:val="0022290F"/>
    <w:rsid w:val="00223EE6"/>
    <w:rsid w:val="00223F52"/>
    <w:rsid w:val="00224BBC"/>
    <w:rsid w:val="0022601A"/>
    <w:rsid w:val="002261CB"/>
    <w:rsid w:val="0022793B"/>
    <w:rsid w:val="00227AC0"/>
    <w:rsid w:val="002301FF"/>
    <w:rsid w:val="002305F9"/>
    <w:rsid w:val="002326F7"/>
    <w:rsid w:val="00232FB2"/>
    <w:rsid w:val="00234A91"/>
    <w:rsid w:val="00234CCD"/>
    <w:rsid w:val="0023627C"/>
    <w:rsid w:val="0023699C"/>
    <w:rsid w:val="00236E08"/>
    <w:rsid w:val="00237181"/>
    <w:rsid w:val="00237CCE"/>
    <w:rsid w:val="0024014D"/>
    <w:rsid w:val="00241524"/>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0ED0"/>
    <w:rsid w:val="00281DED"/>
    <w:rsid w:val="00282B04"/>
    <w:rsid w:val="00282F54"/>
    <w:rsid w:val="00285BEE"/>
    <w:rsid w:val="00285F58"/>
    <w:rsid w:val="00286529"/>
    <w:rsid w:val="00287D42"/>
    <w:rsid w:val="00290F09"/>
    <w:rsid w:val="00291D45"/>
    <w:rsid w:val="00291EF5"/>
    <w:rsid w:val="00292286"/>
    <w:rsid w:val="002925B3"/>
    <w:rsid w:val="00292C05"/>
    <w:rsid w:val="002942FC"/>
    <w:rsid w:val="002957D2"/>
    <w:rsid w:val="00295C43"/>
    <w:rsid w:val="002979D6"/>
    <w:rsid w:val="00297E85"/>
    <w:rsid w:val="002A1FDA"/>
    <w:rsid w:val="002A2347"/>
    <w:rsid w:val="002A276E"/>
    <w:rsid w:val="002A29AF"/>
    <w:rsid w:val="002A2E2F"/>
    <w:rsid w:val="002A379E"/>
    <w:rsid w:val="002A4230"/>
    <w:rsid w:val="002A4F8D"/>
    <w:rsid w:val="002A6010"/>
    <w:rsid w:val="002A6585"/>
    <w:rsid w:val="002B112F"/>
    <w:rsid w:val="002B11C9"/>
    <w:rsid w:val="002B23A5"/>
    <w:rsid w:val="002B3173"/>
    <w:rsid w:val="002B413D"/>
    <w:rsid w:val="002B4596"/>
    <w:rsid w:val="002B48BA"/>
    <w:rsid w:val="002B4963"/>
    <w:rsid w:val="002B4DC7"/>
    <w:rsid w:val="002B528F"/>
    <w:rsid w:val="002B55E6"/>
    <w:rsid w:val="002B612C"/>
    <w:rsid w:val="002B66BA"/>
    <w:rsid w:val="002B6A50"/>
    <w:rsid w:val="002B6BBE"/>
    <w:rsid w:val="002B724C"/>
    <w:rsid w:val="002C0567"/>
    <w:rsid w:val="002C0D16"/>
    <w:rsid w:val="002C16F1"/>
    <w:rsid w:val="002C3899"/>
    <w:rsid w:val="002C418C"/>
    <w:rsid w:val="002C43C9"/>
    <w:rsid w:val="002C59AE"/>
    <w:rsid w:val="002C5A60"/>
    <w:rsid w:val="002C6EC1"/>
    <w:rsid w:val="002C740D"/>
    <w:rsid w:val="002D15E2"/>
    <w:rsid w:val="002D26AD"/>
    <w:rsid w:val="002D48EF"/>
    <w:rsid w:val="002D5278"/>
    <w:rsid w:val="002D6611"/>
    <w:rsid w:val="002E195B"/>
    <w:rsid w:val="002E201C"/>
    <w:rsid w:val="002E20BA"/>
    <w:rsid w:val="002E2756"/>
    <w:rsid w:val="002E3DC3"/>
    <w:rsid w:val="002E47C9"/>
    <w:rsid w:val="002E53F9"/>
    <w:rsid w:val="002E5A2E"/>
    <w:rsid w:val="002E629D"/>
    <w:rsid w:val="002F2027"/>
    <w:rsid w:val="002F2689"/>
    <w:rsid w:val="002F3D31"/>
    <w:rsid w:val="002F513A"/>
    <w:rsid w:val="002F51A0"/>
    <w:rsid w:val="002F6488"/>
    <w:rsid w:val="002F7238"/>
    <w:rsid w:val="0030043B"/>
    <w:rsid w:val="00300804"/>
    <w:rsid w:val="00300DF5"/>
    <w:rsid w:val="00305726"/>
    <w:rsid w:val="00306B65"/>
    <w:rsid w:val="00306F91"/>
    <w:rsid w:val="003073A0"/>
    <w:rsid w:val="003079FD"/>
    <w:rsid w:val="00310315"/>
    <w:rsid w:val="00310610"/>
    <w:rsid w:val="00310F9C"/>
    <w:rsid w:val="00312911"/>
    <w:rsid w:val="003130EB"/>
    <w:rsid w:val="003131A6"/>
    <w:rsid w:val="00314FA2"/>
    <w:rsid w:val="0031509D"/>
    <w:rsid w:val="00320827"/>
    <w:rsid w:val="003213F1"/>
    <w:rsid w:val="00321F42"/>
    <w:rsid w:val="00322FFD"/>
    <w:rsid w:val="003234DC"/>
    <w:rsid w:val="00323540"/>
    <w:rsid w:val="00323D8F"/>
    <w:rsid w:val="00326392"/>
    <w:rsid w:val="003271E9"/>
    <w:rsid w:val="00330528"/>
    <w:rsid w:val="00330D2E"/>
    <w:rsid w:val="00331347"/>
    <w:rsid w:val="00331C86"/>
    <w:rsid w:val="00332329"/>
    <w:rsid w:val="00333849"/>
    <w:rsid w:val="003339E7"/>
    <w:rsid w:val="00334068"/>
    <w:rsid w:val="003343FC"/>
    <w:rsid w:val="00334C93"/>
    <w:rsid w:val="00334F43"/>
    <w:rsid w:val="00335B1E"/>
    <w:rsid w:val="00335B3A"/>
    <w:rsid w:val="00336870"/>
    <w:rsid w:val="00337026"/>
    <w:rsid w:val="00337083"/>
    <w:rsid w:val="0034067F"/>
    <w:rsid w:val="00340756"/>
    <w:rsid w:val="0034083F"/>
    <w:rsid w:val="00342ABE"/>
    <w:rsid w:val="00344364"/>
    <w:rsid w:val="00344E31"/>
    <w:rsid w:val="00344E47"/>
    <w:rsid w:val="00345918"/>
    <w:rsid w:val="0034598C"/>
    <w:rsid w:val="00345B6F"/>
    <w:rsid w:val="00345C38"/>
    <w:rsid w:val="0034782D"/>
    <w:rsid w:val="003507F0"/>
    <w:rsid w:val="00351B28"/>
    <w:rsid w:val="003535A9"/>
    <w:rsid w:val="003536EA"/>
    <w:rsid w:val="00353B41"/>
    <w:rsid w:val="0035553E"/>
    <w:rsid w:val="00355D52"/>
    <w:rsid w:val="00356C2D"/>
    <w:rsid w:val="00357080"/>
    <w:rsid w:val="003612F7"/>
    <w:rsid w:val="00361361"/>
    <w:rsid w:val="003630E4"/>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302"/>
    <w:rsid w:val="00386482"/>
    <w:rsid w:val="00386E3A"/>
    <w:rsid w:val="003872D7"/>
    <w:rsid w:val="00391B32"/>
    <w:rsid w:val="0039238F"/>
    <w:rsid w:val="003937B2"/>
    <w:rsid w:val="0039454A"/>
    <w:rsid w:val="00394B5C"/>
    <w:rsid w:val="0039608B"/>
    <w:rsid w:val="003960FD"/>
    <w:rsid w:val="00396679"/>
    <w:rsid w:val="00396C62"/>
    <w:rsid w:val="00397095"/>
    <w:rsid w:val="00397546"/>
    <w:rsid w:val="003978F1"/>
    <w:rsid w:val="003A002E"/>
    <w:rsid w:val="003A0E1F"/>
    <w:rsid w:val="003A17AF"/>
    <w:rsid w:val="003A185A"/>
    <w:rsid w:val="003A260B"/>
    <w:rsid w:val="003A2C4E"/>
    <w:rsid w:val="003A3984"/>
    <w:rsid w:val="003A5AE0"/>
    <w:rsid w:val="003A6D8B"/>
    <w:rsid w:val="003A7084"/>
    <w:rsid w:val="003A72C3"/>
    <w:rsid w:val="003A767D"/>
    <w:rsid w:val="003A7BB7"/>
    <w:rsid w:val="003A7EDE"/>
    <w:rsid w:val="003B0006"/>
    <w:rsid w:val="003B1AB9"/>
    <w:rsid w:val="003B20C4"/>
    <w:rsid w:val="003B2313"/>
    <w:rsid w:val="003B3196"/>
    <w:rsid w:val="003B3BF3"/>
    <w:rsid w:val="003B3DBD"/>
    <w:rsid w:val="003B4A1D"/>
    <w:rsid w:val="003B501F"/>
    <w:rsid w:val="003B55C9"/>
    <w:rsid w:val="003B585E"/>
    <w:rsid w:val="003B6466"/>
    <w:rsid w:val="003B6E89"/>
    <w:rsid w:val="003B73F0"/>
    <w:rsid w:val="003B7857"/>
    <w:rsid w:val="003C014C"/>
    <w:rsid w:val="003C2283"/>
    <w:rsid w:val="003C3313"/>
    <w:rsid w:val="003C71D4"/>
    <w:rsid w:val="003C7AE2"/>
    <w:rsid w:val="003C7EBC"/>
    <w:rsid w:val="003D1ACF"/>
    <w:rsid w:val="003D3865"/>
    <w:rsid w:val="003D43C0"/>
    <w:rsid w:val="003D4AA8"/>
    <w:rsid w:val="003D50FD"/>
    <w:rsid w:val="003D56FC"/>
    <w:rsid w:val="003D5E18"/>
    <w:rsid w:val="003D69E2"/>
    <w:rsid w:val="003D7451"/>
    <w:rsid w:val="003E04C4"/>
    <w:rsid w:val="003E0CA6"/>
    <w:rsid w:val="003E0F43"/>
    <w:rsid w:val="003E1AA6"/>
    <w:rsid w:val="003E298B"/>
    <w:rsid w:val="003E2EC2"/>
    <w:rsid w:val="003E5291"/>
    <w:rsid w:val="003E60BB"/>
    <w:rsid w:val="003E7A73"/>
    <w:rsid w:val="003E7E8F"/>
    <w:rsid w:val="003F20D3"/>
    <w:rsid w:val="003F2DCC"/>
    <w:rsid w:val="003F4742"/>
    <w:rsid w:val="003F5B94"/>
    <w:rsid w:val="003F6184"/>
    <w:rsid w:val="003F73E3"/>
    <w:rsid w:val="00400764"/>
    <w:rsid w:val="00400CBC"/>
    <w:rsid w:val="00402BF4"/>
    <w:rsid w:val="00402F59"/>
    <w:rsid w:val="00403646"/>
    <w:rsid w:val="00404D1D"/>
    <w:rsid w:val="00405963"/>
    <w:rsid w:val="0040633D"/>
    <w:rsid w:val="0041069E"/>
    <w:rsid w:val="00410985"/>
    <w:rsid w:val="0041129B"/>
    <w:rsid w:val="00412733"/>
    <w:rsid w:val="00417731"/>
    <w:rsid w:val="00417FAB"/>
    <w:rsid w:val="00420481"/>
    <w:rsid w:val="00421835"/>
    <w:rsid w:val="00422ED5"/>
    <w:rsid w:val="00423972"/>
    <w:rsid w:val="00423987"/>
    <w:rsid w:val="00423E7E"/>
    <w:rsid w:val="00423F5C"/>
    <w:rsid w:val="00424041"/>
    <w:rsid w:val="00425510"/>
    <w:rsid w:val="00425909"/>
    <w:rsid w:val="004263F0"/>
    <w:rsid w:val="00426751"/>
    <w:rsid w:val="00431234"/>
    <w:rsid w:val="004315CB"/>
    <w:rsid w:val="0043320C"/>
    <w:rsid w:val="0043376B"/>
    <w:rsid w:val="00433DCC"/>
    <w:rsid w:val="00433E55"/>
    <w:rsid w:val="00434038"/>
    <w:rsid w:val="0043407B"/>
    <w:rsid w:val="00434CFD"/>
    <w:rsid w:val="00436BBD"/>
    <w:rsid w:val="00437576"/>
    <w:rsid w:val="004376FE"/>
    <w:rsid w:val="004378E0"/>
    <w:rsid w:val="004400C8"/>
    <w:rsid w:val="004403DF"/>
    <w:rsid w:val="00440CEB"/>
    <w:rsid w:val="00440FAE"/>
    <w:rsid w:val="0044175C"/>
    <w:rsid w:val="004418BC"/>
    <w:rsid w:val="0044297F"/>
    <w:rsid w:val="004429E2"/>
    <w:rsid w:val="0044303A"/>
    <w:rsid w:val="00443480"/>
    <w:rsid w:val="004434B4"/>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57B23"/>
    <w:rsid w:val="00460A08"/>
    <w:rsid w:val="0046123E"/>
    <w:rsid w:val="004613DB"/>
    <w:rsid w:val="0046189A"/>
    <w:rsid w:val="00461D73"/>
    <w:rsid w:val="004632D0"/>
    <w:rsid w:val="0046757D"/>
    <w:rsid w:val="0047140F"/>
    <w:rsid w:val="004728BF"/>
    <w:rsid w:val="004730A7"/>
    <w:rsid w:val="004742E6"/>
    <w:rsid w:val="0047681B"/>
    <w:rsid w:val="00476974"/>
    <w:rsid w:val="00476A2E"/>
    <w:rsid w:val="004775AA"/>
    <w:rsid w:val="004817A5"/>
    <w:rsid w:val="00482162"/>
    <w:rsid w:val="00482A94"/>
    <w:rsid w:val="00482D1E"/>
    <w:rsid w:val="00484865"/>
    <w:rsid w:val="00485741"/>
    <w:rsid w:val="0048614A"/>
    <w:rsid w:val="00486570"/>
    <w:rsid w:val="004870D0"/>
    <w:rsid w:val="004872AC"/>
    <w:rsid w:val="00487F0B"/>
    <w:rsid w:val="00490BFD"/>
    <w:rsid w:val="00491921"/>
    <w:rsid w:val="00492B5D"/>
    <w:rsid w:val="004932C0"/>
    <w:rsid w:val="00494FF4"/>
    <w:rsid w:val="00496F8A"/>
    <w:rsid w:val="004A20C1"/>
    <w:rsid w:val="004A22B6"/>
    <w:rsid w:val="004A24EB"/>
    <w:rsid w:val="004A5A78"/>
    <w:rsid w:val="004A78E4"/>
    <w:rsid w:val="004B2164"/>
    <w:rsid w:val="004B2CB6"/>
    <w:rsid w:val="004B51D1"/>
    <w:rsid w:val="004B5ED7"/>
    <w:rsid w:val="004B6D6F"/>
    <w:rsid w:val="004B77AA"/>
    <w:rsid w:val="004C04CA"/>
    <w:rsid w:val="004C2996"/>
    <w:rsid w:val="004C3ADC"/>
    <w:rsid w:val="004C69CB"/>
    <w:rsid w:val="004C7833"/>
    <w:rsid w:val="004D0153"/>
    <w:rsid w:val="004D0D19"/>
    <w:rsid w:val="004D2C31"/>
    <w:rsid w:val="004D30FD"/>
    <w:rsid w:val="004D33F4"/>
    <w:rsid w:val="004D39CD"/>
    <w:rsid w:val="004D459E"/>
    <w:rsid w:val="004D4E31"/>
    <w:rsid w:val="004D71A5"/>
    <w:rsid w:val="004E1E5D"/>
    <w:rsid w:val="004E358D"/>
    <w:rsid w:val="004E402C"/>
    <w:rsid w:val="004E40FD"/>
    <w:rsid w:val="004E4C5B"/>
    <w:rsid w:val="004E5059"/>
    <w:rsid w:val="004E58B8"/>
    <w:rsid w:val="004E59E1"/>
    <w:rsid w:val="004E677E"/>
    <w:rsid w:val="004E732F"/>
    <w:rsid w:val="004E7894"/>
    <w:rsid w:val="004F062D"/>
    <w:rsid w:val="004F06F0"/>
    <w:rsid w:val="004F2785"/>
    <w:rsid w:val="004F58F2"/>
    <w:rsid w:val="004F59ED"/>
    <w:rsid w:val="00500C29"/>
    <w:rsid w:val="005011F6"/>
    <w:rsid w:val="005017B9"/>
    <w:rsid w:val="005026FE"/>
    <w:rsid w:val="00503EE9"/>
    <w:rsid w:val="0050489A"/>
    <w:rsid w:val="0050579B"/>
    <w:rsid w:val="00505EB8"/>
    <w:rsid w:val="00506307"/>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B54"/>
    <w:rsid w:val="00523D02"/>
    <w:rsid w:val="0052622D"/>
    <w:rsid w:val="005262EA"/>
    <w:rsid w:val="0052631C"/>
    <w:rsid w:val="00526337"/>
    <w:rsid w:val="00534600"/>
    <w:rsid w:val="00536850"/>
    <w:rsid w:val="005374D8"/>
    <w:rsid w:val="00537E0A"/>
    <w:rsid w:val="00541D14"/>
    <w:rsid w:val="00542CB9"/>
    <w:rsid w:val="00545EB7"/>
    <w:rsid w:val="00546061"/>
    <w:rsid w:val="00546D4D"/>
    <w:rsid w:val="00552DB9"/>
    <w:rsid w:val="005545F8"/>
    <w:rsid w:val="00555CDF"/>
    <w:rsid w:val="00560A6D"/>
    <w:rsid w:val="00560D2F"/>
    <w:rsid w:val="00561A48"/>
    <w:rsid w:val="0056557F"/>
    <w:rsid w:val="00565AA1"/>
    <w:rsid w:val="005668DD"/>
    <w:rsid w:val="00567FE9"/>
    <w:rsid w:val="005709C9"/>
    <w:rsid w:val="00570ADE"/>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4321"/>
    <w:rsid w:val="0058538A"/>
    <w:rsid w:val="00585749"/>
    <w:rsid w:val="00592BB6"/>
    <w:rsid w:val="00593381"/>
    <w:rsid w:val="00593EE8"/>
    <w:rsid w:val="0059420E"/>
    <w:rsid w:val="005948C4"/>
    <w:rsid w:val="00594A75"/>
    <w:rsid w:val="00594B9E"/>
    <w:rsid w:val="00594BA2"/>
    <w:rsid w:val="005962FE"/>
    <w:rsid w:val="005963CE"/>
    <w:rsid w:val="005A0EAB"/>
    <w:rsid w:val="005A2484"/>
    <w:rsid w:val="005A34E0"/>
    <w:rsid w:val="005A362C"/>
    <w:rsid w:val="005A4643"/>
    <w:rsid w:val="005A5FCF"/>
    <w:rsid w:val="005A64D3"/>
    <w:rsid w:val="005A6549"/>
    <w:rsid w:val="005A6A08"/>
    <w:rsid w:val="005A6AAE"/>
    <w:rsid w:val="005A78AB"/>
    <w:rsid w:val="005B1E3E"/>
    <w:rsid w:val="005B209B"/>
    <w:rsid w:val="005B2B9E"/>
    <w:rsid w:val="005B2F3C"/>
    <w:rsid w:val="005B3064"/>
    <w:rsid w:val="005B4076"/>
    <w:rsid w:val="005B67BC"/>
    <w:rsid w:val="005B7853"/>
    <w:rsid w:val="005C1532"/>
    <w:rsid w:val="005C156B"/>
    <w:rsid w:val="005C1EFA"/>
    <w:rsid w:val="005C1F5E"/>
    <w:rsid w:val="005C2683"/>
    <w:rsid w:val="005C3788"/>
    <w:rsid w:val="005C4F68"/>
    <w:rsid w:val="005C4F7B"/>
    <w:rsid w:val="005C5266"/>
    <w:rsid w:val="005C536D"/>
    <w:rsid w:val="005C5E55"/>
    <w:rsid w:val="005C6385"/>
    <w:rsid w:val="005C6913"/>
    <w:rsid w:val="005C7B59"/>
    <w:rsid w:val="005D0A37"/>
    <w:rsid w:val="005D0E40"/>
    <w:rsid w:val="005D11F7"/>
    <w:rsid w:val="005D18A2"/>
    <w:rsid w:val="005D2949"/>
    <w:rsid w:val="005D686C"/>
    <w:rsid w:val="005E2838"/>
    <w:rsid w:val="005E2E78"/>
    <w:rsid w:val="005E2EB1"/>
    <w:rsid w:val="005E3C38"/>
    <w:rsid w:val="005E4DD4"/>
    <w:rsid w:val="005E4F31"/>
    <w:rsid w:val="005E5298"/>
    <w:rsid w:val="005E6210"/>
    <w:rsid w:val="005E6252"/>
    <w:rsid w:val="005E6676"/>
    <w:rsid w:val="005E67E1"/>
    <w:rsid w:val="005E714C"/>
    <w:rsid w:val="005E7C99"/>
    <w:rsid w:val="005E7CC2"/>
    <w:rsid w:val="005F0F59"/>
    <w:rsid w:val="005F1365"/>
    <w:rsid w:val="005F199B"/>
    <w:rsid w:val="005F2E7C"/>
    <w:rsid w:val="005F430D"/>
    <w:rsid w:val="005F4335"/>
    <w:rsid w:val="005F46FB"/>
    <w:rsid w:val="005F5967"/>
    <w:rsid w:val="005F5F29"/>
    <w:rsid w:val="00600D89"/>
    <w:rsid w:val="006010B2"/>
    <w:rsid w:val="0060171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631A"/>
    <w:rsid w:val="006277EF"/>
    <w:rsid w:val="00627BFC"/>
    <w:rsid w:val="006315EE"/>
    <w:rsid w:val="006318FA"/>
    <w:rsid w:val="00631D80"/>
    <w:rsid w:val="00631E6C"/>
    <w:rsid w:val="00633367"/>
    <w:rsid w:val="00634678"/>
    <w:rsid w:val="006351B6"/>
    <w:rsid w:val="0063568D"/>
    <w:rsid w:val="00635DE1"/>
    <w:rsid w:val="006379C2"/>
    <w:rsid w:val="00640224"/>
    <w:rsid w:val="006404C5"/>
    <w:rsid w:val="00640655"/>
    <w:rsid w:val="0064074F"/>
    <w:rsid w:val="00640771"/>
    <w:rsid w:val="00641645"/>
    <w:rsid w:val="0064428B"/>
    <w:rsid w:val="00645054"/>
    <w:rsid w:val="00647363"/>
    <w:rsid w:val="006476F4"/>
    <w:rsid w:val="0064795C"/>
    <w:rsid w:val="00647993"/>
    <w:rsid w:val="00647B8C"/>
    <w:rsid w:val="006508A3"/>
    <w:rsid w:val="0065196C"/>
    <w:rsid w:val="00651F15"/>
    <w:rsid w:val="00651F4A"/>
    <w:rsid w:val="00652314"/>
    <w:rsid w:val="006548FD"/>
    <w:rsid w:val="00656159"/>
    <w:rsid w:val="00656E4C"/>
    <w:rsid w:val="00657FE6"/>
    <w:rsid w:val="00660FDB"/>
    <w:rsid w:val="0066269E"/>
    <w:rsid w:val="006633C6"/>
    <w:rsid w:val="00663458"/>
    <w:rsid w:val="006647CB"/>
    <w:rsid w:val="00664978"/>
    <w:rsid w:val="00664FAA"/>
    <w:rsid w:val="0066536C"/>
    <w:rsid w:val="006673DB"/>
    <w:rsid w:val="00670298"/>
    <w:rsid w:val="006731C5"/>
    <w:rsid w:val="00674FE8"/>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015"/>
    <w:rsid w:val="0068631A"/>
    <w:rsid w:val="006868CE"/>
    <w:rsid w:val="00686B0B"/>
    <w:rsid w:val="006872C0"/>
    <w:rsid w:val="00687446"/>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C12"/>
    <w:rsid w:val="006B1F1D"/>
    <w:rsid w:val="006B24E2"/>
    <w:rsid w:val="006B2BEA"/>
    <w:rsid w:val="006B48AF"/>
    <w:rsid w:val="006B52BD"/>
    <w:rsid w:val="006B7418"/>
    <w:rsid w:val="006B75F6"/>
    <w:rsid w:val="006C03DC"/>
    <w:rsid w:val="006C280B"/>
    <w:rsid w:val="006C370E"/>
    <w:rsid w:val="006C3EF8"/>
    <w:rsid w:val="006C55C4"/>
    <w:rsid w:val="006C6FCA"/>
    <w:rsid w:val="006C74B2"/>
    <w:rsid w:val="006C76AF"/>
    <w:rsid w:val="006C7BC8"/>
    <w:rsid w:val="006D0AB6"/>
    <w:rsid w:val="006D16C4"/>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808"/>
    <w:rsid w:val="006F4E60"/>
    <w:rsid w:val="006F6BAC"/>
    <w:rsid w:val="006F719F"/>
    <w:rsid w:val="006F7781"/>
    <w:rsid w:val="006F7A35"/>
    <w:rsid w:val="006F7FE0"/>
    <w:rsid w:val="007006F4"/>
    <w:rsid w:val="00702977"/>
    <w:rsid w:val="007034D0"/>
    <w:rsid w:val="0070412F"/>
    <w:rsid w:val="007106A5"/>
    <w:rsid w:val="00710C28"/>
    <w:rsid w:val="00711E72"/>
    <w:rsid w:val="007125CB"/>
    <w:rsid w:val="00712E59"/>
    <w:rsid w:val="007134F0"/>
    <w:rsid w:val="007137D2"/>
    <w:rsid w:val="007140A7"/>
    <w:rsid w:val="0071484E"/>
    <w:rsid w:val="007149A5"/>
    <w:rsid w:val="00715665"/>
    <w:rsid w:val="00716BC5"/>
    <w:rsid w:val="00716CC4"/>
    <w:rsid w:val="0071709F"/>
    <w:rsid w:val="0072017A"/>
    <w:rsid w:val="0072068F"/>
    <w:rsid w:val="00721627"/>
    <w:rsid w:val="0072344A"/>
    <w:rsid w:val="0072420C"/>
    <w:rsid w:val="00725511"/>
    <w:rsid w:val="00725E8E"/>
    <w:rsid w:val="00725F24"/>
    <w:rsid w:val="00727148"/>
    <w:rsid w:val="0073019C"/>
    <w:rsid w:val="007304D4"/>
    <w:rsid w:val="00730E3B"/>
    <w:rsid w:val="007315C6"/>
    <w:rsid w:val="00732755"/>
    <w:rsid w:val="00732AA6"/>
    <w:rsid w:val="00732F5A"/>
    <w:rsid w:val="00733156"/>
    <w:rsid w:val="00733C1B"/>
    <w:rsid w:val="00734AA8"/>
    <w:rsid w:val="00737D83"/>
    <w:rsid w:val="00737F85"/>
    <w:rsid w:val="0074018E"/>
    <w:rsid w:val="007414BB"/>
    <w:rsid w:val="00741638"/>
    <w:rsid w:val="00741F59"/>
    <w:rsid w:val="007421A6"/>
    <w:rsid w:val="00742F78"/>
    <w:rsid w:val="00743097"/>
    <w:rsid w:val="0074321C"/>
    <w:rsid w:val="007436DB"/>
    <w:rsid w:val="00744A6A"/>
    <w:rsid w:val="0074538C"/>
    <w:rsid w:val="00746516"/>
    <w:rsid w:val="00746B49"/>
    <w:rsid w:val="00747690"/>
    <w:rsid w:val="00751B0F"/>
    <w:rsid w:val="00752840"/>
    <w:rsid w:val="007539A0"/>
    <w:rsid w:val="0075413E"/>
    <w:rsid w:val="00754FE7"/>
    <w:rsid w:val="007559C9"/>
    <w:rsid w:val="00760786"/>
    <w:rsid w:val="007642DF"/>
    <w:rsid w:val="00764304"/>
    <w:rsid w:val="007649BE"/>
    <w:rsid w:val="007649E4"/>
    <w:rsid w:val="00766A29"/>
    <w:rsid w:val="00770553"/>
    <w:rsid w:val="007723F9"/>
    <w:rsid w:val="00773B35"/>
    <w:rsid w:val="007740DD"/>
    <w:rsid w:val="00774596"/>
    <w:rsid w:val="00774A4F"/>
    <w:rsid w:val="00776190"/>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4BF7"/>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2875"/>
    <w:rsid w:val="007B3DB4"/>
    <w:rsid w:val="007B4066"/>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E7C6C"/>
    <w:rsid w:val="007F0A22"/>
    <w:rsid w:val="007F0E0C"/>
    <w:rsid w:val="007F101D"/>
    <w:rsid w:val="007F1772"/>
    <w:rsid w:val="007F1801"/>
    <w:rsid w:val="007F2BAA"/>
    <w:rsid w:val="007F2D0D"/>
    <w:rsid w:val="007F3392"/>
    <w:rsid w:val="007F3635"/>
    <w:rsid w:val="007F3C2B"/>
    <w:rsid w:val="007F3DF6"/>
    <w:rsid w:val="007F4A04"/>
    <w:rsid w:val="007F69D6"/>
    <w:rsid w:val="007F79DF"/>
    <w:rsid w:val="0080023B"/>
    <w:rsid w:val="008009A9"/>
    <w:rsid w:val="00800B8D"/>
    <w:rsid w:val="00800F33"/>
    <w:rsid w:val="00801148"/>
    <w:rsid w:val="008022C6"/>
    <w:rsid w:val="00803595"/>
    <w:rsid w:val="00804389"/>
    <w:rsid w:val="00804936"/>
    <w:rsid w:val="00804B1A"/>
    <w:rsid w:val="00804C40"/>
    <w:rsid w:val="00804FA3"/>
    <w:rsid w:val="0080577B"/>
    <w:rsid w:val="0081070F"/>
    <w:rsid w:val="00810D76"/>
    <w:rsid w:val="00810F98"/>
    <w:rsid w:val="008117C2"/>
    <w:rsid w:val="00812A73"/>
    <w:rsid w:val="00813C3D"/>
    <w:rsid w:val="00814558"/>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0B7A"/>
    <w:rsid w:val="0083136D"/>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47E7D"/>
    <w:rsid w:val="008508FE"/>
    <w:rsid w:val="00851FBC"/>
    <w:rsid w:val="008522C4"/>
    <w:rsid w:val="00855E03"/>
    <w:rsid w:val="00856029"/>
    <w:rsid w:val="008566BF"/>
    <w:rsid w:val="00860484"/>
    <w:rsid w:val="00860B5F"/>
    <w:rsid w:val="00860BA5"/>
    <w:rsid w:val="0086315C"/>
    <w:rsid w:val="00863D8C"/>
    <w:rsid w:val="00864C5A"/>
    <w:rsid w:val="008654C2"/>
    <w:rsid w:val="00866D05"/>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36D9"/>
    <w:rsid w:val="0089427B"/>
    <w:rsid w:val="00894B06"/>
    <w:rsid w:val="00894E0D"/>
    <w:rsid w:val="00896235"/>
    <w:rsid w:val="00896954"/>
    <w:rsid w:val="008978A8"/>
    <w:rsid w:val="008979AF"/>
    <w:rsid w:val="008A0F81"/>
    <w:rsid w:val="008A1A69"/>
    <w:rsid w:val="008A1FE2"/>
    <w:rsid w:val="008A4260"/>
    <w:rsid w:val="008A68A8"/>
    <w:rsid w:val="008A6ABC"/>
    <w:rsid w:val="008A7A9D"/>
    <w:rsid w:val="008B012F"/>
    <w:rsid w:val="008B01F2"/>
    <w:rsid w:val="008B0D62"/>
    <w:rsid w:val="008B1258"/>
    <w:rsid w:val="008B1B1A"/>
    <w:rsid w:val="008B252C"/>
    <w:rsid w:val="008B2A6C"/>
    <w:rsid w:val="008B2BEB"/>
    <w:rsid w:val="008B2D9A"/>
    <w:rsid w:val="008B4B7F"/>
    <w:rsid w:val="008B5AB5"/>
    <w:rsid w:val="008B5C6A"/>
    <w:rsid w:val="008B6614"/>
    <w:rsid w:val="008B677C"/>
    <w:rsid w:val="008B7F65"/>
    <w:rsid w:val="008C02B7"/>
    <w:rsid w:val="008C02FA"/>
    <w:rsid w:val="008C0756"/>
    <w:rsid w:val="008C0D81"/>
    <w:rsid w:val="008C0DA0"/>
    <w:rsid w:val="008C0F51"/>
    <w:rsid w:val="008C22BA"/>
    <w:rsid w:val="008C2BE8"/>
    <w:rsid w:val="008C467E"/>
    <w:rsid w:val="008C605D"/>
    <w:rsid w:val="008C64B4"/>
    <w:rsid w:val="008C703A"/>
    <w:rsid w:val="008C72C8"/>
    <w:rsid w:val="008D01E3"/>
    <w:rsid w:val="008D0BE2"/>
    <w:rsid w:val="008D0E0E"/>
    <w:rsid w:val="008D13F9"/>
    <w:rsid w:val="008D1B7F"/>
    <w:rsid w:val="008D2152"/>
    <w:rsid w:val="008D32DE"/>
    <w:rsid w:val="008D4B67"/>
    <w:rsid w:val="008D5FD6"/>
    <w:rsid w:val="008D7721"/>
    <w:rsid w:val="008E00B9"/>
    <w:rsid w:val="008E11A0"/>
    <w:rsid w:val="008E18DA"/>
    <w:rsid w:val="008E2089"/>
    <w:rsid w:val="008E4015"/>
    <w:rsid w:val="008E40EE"/>
    <w:rsid w:val="008E5B64"/>
    <w:rsid w:val="008E60B1"/>
    <w:rsid w:val="008E6709"/>
    <w:rsid w:val="008E7F9D"/>
    <w:rsid w:val="008F04B9"/>
    <w:rsid w:val="008F209F"/>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179E2"/>
    <w:rsid w:val="00920E4B"/>
    <w:rsid w:val="0092198E"/>
    <w:rsid w:val="00921F41"/>
    <w:rsid w:val="00921FAB"/>
    <w:rsid w:val="009223B4"/>
    <w:rsid w:val="009235C4"/>
    <w:rsid w:val="00923A26"/>
    <w:rsid w:val="009241A6"/>
    <w:rsid w:val="00924C9D"/>
    <w:rsid w:val="00924F80"/>
    <w:rsid w:val="0092521B"/>
    <w:rsid w:val="00926FE0"/>
    <w:rsid w:val="009273B9"/>
    <w:rsid w:val="009275E8"/>
    <w:rsid w:val="0093005C"/>
    <w:rsid w:val="009305AA"/>
    <w:rsid w:val="00931A0C"/>
    <w:rsid w:val="009323E3"/>
    <w:rsid w:val="00933ADC"/>
    <w:rsid w:val="00934171"/>
    <w:rsid w:val="009343D3"/>
    <w:rsid w:val="00934A0A"/>
    <w:rsid w:val="00935133"/>
    <w:rsid w:val="009362F3"/>
    <w:rsid w:val="009368A7"/>
    <w:rsid w:val="00936D2D"/>
    <w:rsid w:val="00937795"/>
    <w:rsid w:val="00941006"/>
    <w:rsid w:val="00941267"/>
    <w:rsid w:val="0094145F"/>
    <w:rsid w:val="00941C47"/>
    <w:rsid w:val="00941E8E"/>
    <w:rsid w:val="0094283C"/>
    <w:rsid w:val="00943A84"/>
    <w:rsid w:val="00944C88"/>
    <w:rsid w:val="00945A41"/>
    <w:rsid w:val="00945E9D"/>
    <w:rsid w:val="0094635E"/>
    <w:rsid w:val="00946811"/>
    <w:rsid w:val="009468C3"/>
    <w:rsid w:val="009513D6"/>
    <w:rsid w:val="00951B57"/>
    <w:rsid w:val="00952299"/>
    <w:rsid w:val="009546F5"/>
    <w:rsid w:val="00954CF9"/>
    <w:rsid w:val="0095782B"/>
    <w:rsid w:val="00960F14"/>
    <w:rsid w:val="009610A4"/>
    <w:rsid w:val="0096258F"/>
    <w:rsid w:val="00963870"/>
    <w:rsid w:val="009642AB"/>
    <w:rsid w:val="00964D96"/>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5AEB"/>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00AB"/>
    <w:rsid w:val="00991B22"/>
    <w:rsid w:val="00992C6D"/>
    <w:rsid w:val="00993DF0"/>
    <w:rsid w:val="00994514"/>
    <w:rsid w:val="00994E2A"/>
    <w:rsid w:val="009951C8"/>
    <w:rsid w:val="009959B8"/>
    <w:rsid w:val="009959FE"/>
    <w:rsid w:val="00995F5B"/>
    <w:rsid w:val="009A0504"/>
    <w:rsid w:val="009A0B66"/>
    <w:rsid w:val="009A0F8C"/>
    <w:rsid w:val="009A11DF"/>
    <w:rsid w:val="009A181A"/>
    <w:rsid w:val="009A1902"/>
    <w:rsid w:val="009A1CC6"/>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2F30"/>
    <w:rsid w:val="009C31D5"/>
    <w:rsid w:val="009C42AE"/>
    <w:rsid w:val="009C538E"/>
    <w:rsid w:val="009C54F0"/>
    <w:rsid w:val="009C6C68"/>
    <w:rsid w:val="009C736B"/>
    <w:rsid w:val="009C7A0B"/>
    <w:rsid w:val="009C7BDF"/>
    <w:rsid w:val="009D12BC"/>
    <w:rsid w:val="009D1677"/>
    <w:rsid w:val="009D2FE8"/>
    <w:rsid w:val="009D3195"/>
    <w:rsid w:val="009D3222"/>
    <w:rsid w:val="009D329C"/>
    <w:rsid w:val="009D4132"/>
    <w:rsid w:val="009D4403"/>
    <w:rsid w:val="009D6F3E"/>
    <w:rsid w:val="009D7E33"/>
    <w:rsid w:val="009E0213"/>
    <w:rsid w:val="009E0452"/>
    <w:rsid w:val="009E0DFE"/>
    <w:rsid w:val="009E23A2"/>
    <w:rsid w:val="009E260D"/>
    <w:rsid w:val="009E2CAD"/>
    <w:rsid w:val="009E323C"/>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078BE"/>
    <w:rsid w:val="00A11813"/>
    <w:rsid w:val="00A12039"/>
    <w:rsid w:val="00A12F7E"/>
    <w:rsid w:val="00A14B64"/>
    <w:rsid w:val="00A14B78"/>
    <w:rsid w:val="00A1552F"/>
    <w:rsid w:val="00A156D6"/>
    <w:rsid w:val="00A17166"/>
    <w:rsid w:val="00A17C48"/>
    <w:rsid w:val="00A20A14"/>
    <w:rsid w:val="00A2275E"/>
    <w:rsid w:val="00A22C9D"/>
    <w:rsid w:val="00A2361D"/>
    <w:rsid w:val="00A23970"/>
    <w:rsid w:val="00A2551E"/>
    <w:rsid w:val="00A257F7"/>
    <w:rsid w:val="00A260B9"/>
    <w:rsid w:val="00A26166"/>
    <w:rsid w:val="00A26324"/>
    <w:rsid w:val="00A3014A"/>
    <w:rsid w:val="00A3108F"/>
    <w:rsid w:val="00A31351"/>
    <w:rsid w:val="00A32E45"/>
    <w:rsid w:val="00A33734"/>
    <w:rsid w:val="00A3481C"/>
    <w:rsid w:val="00A364BC"/>
    <w:rsid w:val="00A405E7"/>
    <w:rsid w:val="00A41737"/>
    <w:rsid w:val="00A4188C"/>
    <w:rsid w:val="00A41982"/>
    <w:rsid w:val="00A41D8F"/>
    <w:rsid w:val="00A41F5B"/>
    <w:rsid w:val="00A420D0"/>
    <w:rsid w:val="00A42350"/>
    <w:rsid w:val="00A42D40"/>
    <w:rsid w:val="00A42F25"/>
    <w:rsid w:val="00A44F63"/>
    <w:rsid w:val="00A4503F"/>
    <w:rsid w:val="00A45370"/>
    <w:rsid w:val="00A47F9F"/>
    <w:rsid w:val="00A50A93"/>
    <w:rsid w:val="00A50C58"/>
    <w:rsid w:val="00A519A0"/>
    <w:rsid w:val="00A523C9"/>
    <w:rsid w:val="00A55583"/>
    <w:rsid w:val="00A55EDA"/>
    <w:rsid w:val="00A56A3B"/>
    <w:rsid w:val="00A605A1"/>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3ED3"/>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31C"/>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90A"/>
    <w:rsid w:val="00AB5703"/>
    <w:rsid w:val="00AB5722"/>
    <w:rsid w:val="00AB5DA2"/>
    <w:rsid w:val="00AB6B71"/>
    <w:rsid w:val="00AB7423"/>
    <w:rsid w:val="00AC123A"/>
    <w:rsid w:val="00AC2E93"/>
    <w:rsid w:val="00AC37AB"/>
    <w:rsid w:val="00AC3FB4"/>
    <w:rsid w:val="00AC4A24"/>
    <w:rsid w:val="00AC5752"/>
    <w:rsid w:val="00AC74BE"/>
    <w:rsid w:val="00AC7910"/>
    <w:rsid w:val="00AD0AE1"/>
    <w:rsid w:val="00AD0DC3"/>
    <w:rsid w:val="00AD1D0A"/>
    <w:rsid w:val="00AD3078"/>
    <w:rsid w:val="00AD3945"/>
    <w:rsid w:val="00AD40D8"/>
    <w:rsid w:val="00AD7614"/>
    <w:rsid w:val="00AD7E5A"/>
    <w:rsid w:val="00AE0ADD"/>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07550"/>
    <w:rsid w:val="00B1066B"/>
    <w:rsid w:val="00B118F7"/>
    <w:rsid w:val="00B13170"/>
    <w:rsid w:val="00B13EB3"/>
    <w:rsid w:val="00B16CF9"/>
    <w:rsid w:val="00B16F16"/>
    <w:rsid w:val="00B2069F"/>
    <w:rsid w:val="00B22415"/>
    <w:rsid w:val="00B23702"/>
    <w:rsid w:val="00B24408"/>
    <w:rsid w:val="00B24961"/>
    <w:rsid w:val="00B25568"/>
    <w:rsid w:val="00B2585A"/>
    <w:rsid w:val="00B26CB1"/>
    <w:rsid w:val="00B274D4"/>
    <w:rsid w:val="00B31659"/>
    <w:rsid w:val="00B317BC"/>
    <w:rsid w:val="00B32531"/>
    <w:rsid w:val="00B3292B"/>
    <w:rsid w:val="00B32E45"/>
    <w:rsid w:val="00B336DE"/>
    <w:rsid w:val="00B33C1E"/>
    <w:rsid w:val="00B341BD"/>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35E"/>
    <w:rsid w:val="00B61C0F"/>
    <w:rsid w:val="00B626E5"/>
    <w:rsid w:val="00B628C7"/>
    <w:rsid w:val="00B65929"/>
    <w:rsid w:val="00B665B0"/>
    <w:rsid w:val="00B7027B"/>
    <w:rsid w:val="00B70441"/>
    <w:rsid w:val="00B70578"/>
    <w:rsid w:val="00B71A87"/>
    <w:rsid w:val="00B72AEF"/>
    <w:rsid w:val="00B72CB2"/>
    <w:rsid w:val="00B734BB"/>
    <w:rsid w:val="00B7379D"/>
    <w:rsid w:val="00B737E8"/>
    <w:rsid w:val="00B76832"/>
    <w:rsid w:val="00B805AB"/>
    <w:rsid w:val="00B81B24"/>
    <w:rsid w:val="00B8229F"/>
    <w:rsid w:val="00B829B0"/>
    <w:rsid w:val="00B83E34"/>
    <w:rsid w:val="00B8506E"/>
    <w:rsid w:val="00B8520B"/>
    <w:rsid w:val="00B867C6"/>
    <w:rsid w:val="00B86C17"/>
    <w:rsid w:val="00B874E7"/>
    <w:rsid w:val="00B875CA"/>
    <w:rsid w:val="00B879AA"/>
    <w:rsid w:val="00B90252"/>
    <w:rsid w:val="00B930D0"/>
    <w:rsid w:val="00B93A1B"/>
    <w:rsid w:val="00B949FA"/>
    <w:rsid w:val="00B94E6F"/>
    <w:rsid w:val="00B96266"/>
    <w:rsid w:val="00B97421"/>
    <w:rsid w:val="00B97D63"/>
    <w:rsid w:val="00BA139B"/>
    <w:rsid w:val="00BA1695"/>
    <w:rsid w:val="00BA1838"/>
    <w:rsid w:val="00BA198A"/>
    <w:rsid w:val="00BA1E55"/>
    <w:rsid w:val="00BA2A9A"/>
    <w:rsid w:val="00BA36C6"/>
    <w:rsid w:val="00BA5533"/>
    <w:rsid w:val="00BA685E"/>
    <w:rsid w:val="00BA6C87"/>
    <w:rsid w:val="00BA6EB2"/>
    <w:rsid w:val="00BB05E7"/>
    <w:rsid w:val="00BB0C34"/>
    <w:rsid w:val="00BB0DAE"/>
    <w:rsid w:val="00BB4663"/>
    <w:rsid w:val="00BB4CB5"/>
    <w:rsid w:val="00BB4D48"/>
    <w:rsid w:val="00BB4FE9"/>
    <w:rsid w:val="00BB6FCC"/>
    <w:rsid w:val="00BB7147"/>
    <w:rsid w:val="00BB74C9"/>
    <w:rsid w:val="00BC0717"/>
    <w:rsid w:val="00BC38EC"/>
    <w:rsid w:val="00BC4284"/>
    <w:rsid w:val="00BC49F1"/>
    <w:rsid w:val="00BC4B3D"/>
    <w:rsid w:val="00BC58D4"/>
    <w:rsid w:val="00BD0FF3"/>
    <w:rsid w:val="00BD2C73"/>
    <w:rsid w:val="00BD3A75"/>
    <w:rsid w:val="00BD49DC"/>
    <w:rsid w:val="00BD4E71"/>
    <w:rsid w:val="00BD5C8A"/>
    <w:rsid w:val="00BD5CB0"/>
    <w:rsid w:val="00BD6468"/>
    <w:rsid w:val="00BD7FE9"/>
    <w:rsid w:val="00BE04FF"/>
    <w:rsid w:val="00BE2A42"/>
    <w:rsid w:val="00BE2B34"/>
    <w:rsid w:val="00BE3434"/>
    <w:rsid w:val="00BE4E04"/>
    <w:rsid w:val="00BF054E"/>
    <w:rsid w:val="00BF0DA7"/>
    <w:rsid w:val="00BF0FC2"/>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08D4"/>
    <w:rsid w:val="00C0164B"/>
    <w:rsid w:val="00C01947"/>
    <w:rsid w:val="00C020B9"/>
    <w:rsid w:val="00C04744"/>
    <w:rsid w:val="00C04DC4"/>
    <w:rsid w:val="00C0586F"/>
    <w:rsid w:val="00C05E99"/>
    <w:rsid w:val="00C06568"/>
    <w:rsid w:val="00C07835"/>
    <w:rsid w:val="00C07953"/>
    <w:rsid w:val="00C10415"/>
    <w:rsid w:val="00C10982"/>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376AF"/>
    <w:rsid w:val="00C4125B"/>
    <w:rsid w:val="00C42C92"/>
    <w:rsid w:val="00C4358E"/>
    <w:rsid w:val="00C444D0"/>
    <w:rsid w:val="00C46422"/>
    <w:rsid w:val="00C46705"/>
    <w:rsid w:val="00C50983"/>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1499"/>
    <w:rsid w:val="00C62316"/>
    <w:rsid w:val="00C63109"/>
    <w:rsid w:val="00C648C8"/>
    <w:rsid w:val="00C65938"/>
    <w:rsid w:val="00C65E81"/>
    <w:rsid w:val="00C66688"/>
    <w:rsid w:val="00C712F1"/>
    <w:rsid w:val="00C71D26"/>
    <w:rsid w:val="00C71E39"/>
    <w:rsid w:val="00C72D08"/>
    <w:rsid w:val="00C73510"/>
    <w:rsid w:val="00C73BBD"/>
    <w:rsid w:val="00C73FE2"/>
    <w:rsid w:val="00C74DFA"/>
    <w:rsid w:val="00C7530D"/>
    <w:rsid w:val="00C75992"/>
    <w:rsid w:val="00C75A48"/>
    <w:rsid w:val="00C75ACC"/>
    <w:rsid w:val="00C76124"/>
    <w:rsid w:val="00C7739B"/>
    <w:rsid w:val="00C80249"/>
    <w:rsid w:val="00C80B5A"/>
    <w:rsid w:val="00C8350F"/>
    <w:rsid w:val="00C83ECD"/>
    <w:rsid w:val="00C84691"/>
    <w:rsid w:val="00C853AB"/>
    <w:rsid w:val="00C86256"/>
    <w:rsid w:val="00C90296"/>
    <w:rsid w:val="00C9060A"/>
    <w:rsid w:val="00C91CA5"/>
    <w:rsid w:val="00C92037"/>
    <w:rsid w:val="00C929FA"/>
    <w:rsid w:val="00C937B7"/>
    <w:rsid w:val="00C93BB2"/>
    <w:rsid w:val="00C95C29"/>
    <w:rsid w:val="00C9704C"/>
    <w:rsid w:val="00CA1ECB"/>
    <w:rsid w:val="00CA25E3"/>
    <w:rsid w:val="00CA2A6F"/>
    <w:rsid w:val="00CA483D"/>
    <w:rsid w:val="00CA4B36"/>
    <w:rsid w:val="00CA5849"/>
    <w:rsid w:val="00CA5A82"/>
    <w:rsid w:val="00CA6223"/>
    <w:rsid w:val="00CA6CEC"/>
    <w:rsid w:val="00CA71C4"/>
    <w:rsid w:val="00CB157F"/>
    <w:rsid w:val="00CB211E"/>
    <w:rsid w:val="00CB2908"/>
    <w:rsid w:val="00CB2ACC"/>
    <w:rsid w:val="00CB2EF8"/>
    <w:rsid w:val="00CB3427"/>
    <w:rsid w:val="00CB363E"/>
    <w:rsid w:val="00CB5D71"/>
    <w:rsid w:val="00CB6DD1"/>
    <w:rsid w:val="00CB6E7B"/>
    <w:rsid w:val="00CB7294"/>
    <w:rsid w:val="00CB7586"/>
    <w:rsid w:val="00CC0454"/>
    <w:rsid w:val="00CC17C9"/>
    <w:rsid w:val="00CC18DD"/>
    <w:rsid w:val="00CC1A3E"/>
    <w:rsid w:val="00CC2FCD"/>
    <w:rsid w:val="00CC36B9"/>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09C7"/>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4EF9"/>
    <w:rsid w:val="00D05A2F"/>
    <w:rsid w:val="00D06422"/>
    <w:rsid w:val="00D06BB2"/>
    <w:rsid w:val="00D07A67"/>
    <w:rsid w:val="00D10372"/>
    <w:rsid w:val="00D10563"/>
    <w:rsid w:val="00D1082B"/>
    <w:rsid w:val="00D109A9"/>
    <w:rsid w:val="00D1152B"/>
    <w:rsid w:val="00D11B0A"/>
    <w:rsid w:val="00D11E81"/>
    <w:rsid w:val="00D11EB1"/>
    <w:rsid w:val="00D14B34"/>
    <w:rsid w:val="00D14CF1"/>
    <w:rsid w:val="00D157E4"/>
    <w:rsid w:val="00D1628A"/>
    <w:rsid w:val="00D167FB"/>
    <w:rsid w:val="00D16FB0"/>
    <w:rsid w:val="00D1726C"/>
    <w:rsid w:val="00D17C51"/>
    <w:rsid w:val="00D207C1"/>
    <w:rsid w:val="00D216D5"/>
    <w:rsid w:val="00D226E1"/>
    <w:rsid w:val="00D2388C"/>
    <w:rsid w:val="00D23E93"/>
    <w:rsid w:val="00D25206"/>
    <w:rsid w:val="00D25E0B"/>
    <w:rsid w:val="00D27181"/>
    <w:rsid w:val="00D2727F"/>
    <w:rsid w:val="00D27882"/>
    <w:rsid w:val="00D31215"/>
    <w:rsid w:val="00D3123F"/>
    <w:rsid w:val="00D317A7"/>
    <w:rsid w:val="00D31E63"/>
    <w:rsid w:val="00D322EA"/>
    <w:rsid w:val="00D327B1"/>
    <w:rsid w:val="00D33CB9"/>
    <w:rsid w:val="00D36597"/>
    <w:rsid w:val="00D36A94"/>
    <w:rsid w:val="00D36E96"/>
    <w:rsid w:val="00D36FA5"/>
    <w:rsid w:val="00D378E3"/>
    <w:rsid w:val="00D37F8B"/>
    <w:rsid w:val="00D407C8"/>
    <w:rsid w:val="00D40D99"/>
    <w:rsid w:val="00D40E3B"/>
    <w:rsid w:val="00D41D82"/>
    <w:rsid w:val="00D432BE"/>
    <w:rsid w:val="00D443A1"/>
    <w:rsid w:val="00D44A5B"/>
    <w:rsid w:val="00D44B85"/>
    <w:rsid w:val="00D453B4"/>
    <w:rsid w:val="00D456AA"/>
    <w:rsid w:val="00D45EDC"/>
    <w:rsid w:val="00D46F46"/>
    <w:rsid w:val="00D505E1"/>
    <w:rsid w:val="00D5106C"/>
    <w:rsid w:val="00D52057"/>
    <w:rsid w:val="00D537D7"/>
    <w:rsid w:val="00D56010"/>
    <w:rsid w:val="00D565A9"/>
    <w:rsid w:val="00D60840"/>
    <w:rsid w:val="00D60DBE"/>
    <w:rsid w:val="00D61CD3"/>
    <w:rsid w:val="00D6229F"/>
    <w:rsid w:val="00D624D8"/>
    <w:rsid w:val="00D62E92"/>
    <w:rsid w:val="00D6378F"/>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A73"/>
    <w:rsid w:val="00D84688"/>
    <w:rsid w:val="00D85160"/>
    <w:rsid w:val="00D85E6C"/>
    <w:rsid w:val="00D87527"/>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14"/>
    <w:rsid w:val="00DA55E6"/>
    <w:rsid w:val="00DA6906"/>
    <w:rsid w:val="00DA6EB5"/>
    <w:rsid w:val="00DA7803"/>
    <w:rsid w:val="00DB05BA"/>
    <w:rsid w:val="00DB1116"/>
    <w:rsid w:val="00DB143C"/>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0B1"/>
    <w:rsid w:val="00DD4185"/>
    <w:rsid w:val="00DD52E0"/>
    <w:rsid w:val="00DD68C3"/>
    <w:rsid w:val="00DD6F47"/>
    <w:rsid w:val="00DD7877"/>
    <w:rsid w:val="00DE0374"/>
    <w:rsid w:val="00DE0F7F"/>
    <w:rsid w:val="00DE1FB7"/>
    <w:rsid w:val="00DE20D9"/>
    <w:rsid w:val="00DE28FE"/>
    <w:rsid w:val="00DE427D"/>
    <w:rsid w:val="00DE4CD8"/>
    <w:rsid w:val="00DE5C2E"/>
    <w:rsid w:val="00DE67D0"/>
    <w:rsid w:val="00DE690E"/>
    <w:rsid w:val="00DE7666"/>
    <w:rsid w:val="00DF12CE"/>
    <w:rsid w:val="00DF2438"/>
    <w:rsid w:val="00DF2A73"/>
    <w:rsid w:val="00DF3354"/>
    <w:rsid w:val="00DF3840"/>
    <w:rsid w:val="00DF3D9A"/>
    <w:rsid w:val="00DF4701"/>
    <w:rsid w:val="00DF5466"/>
    <w:rsid w:val="00DF58D2"/>
    <w:rsid w:val="00DF5BEB"/>
    <w:rsid w:val="00DF5C5B"/>
    <w:rsid w:val="00DF5E84"/>
    <w:rsid w:val="00DF5EC1"/>
    <w:rsid w:val="00DF6148"/>
    <w:rsid w:val="00DF6C95"/>
    <w:rsid w:val="00DF739E"/>
    <w:rsid w:val="00DF7B92"/>
    <w:rsid w:val="00DF7BE1"/>
    <w:rsid w:val="00E00657"/>
    <w:rsid w:val="00E009D5"/>
    <w:rsid w:val="00E0166E"/>
    <w:rsid w:val="00E02101"/>
    <w:rsid w:val="00E04333"/>
    <w:rsid w:val="00E04FF1"/>
    <w:rsid w:val="00E06691"/>
    <w:rsid w:val="00E06F91"/>
    <w:rsid w:val="00E07474"/>
    <w:rsid w:val="00E0750B"/>
    <w:rsid w:val="00E0775B"/>
    <w:rsid w:val="00E10BE7"/>
    <w:rsid w:val="00E10F65"/>
    <w:rsid w:val="00E116BD"/>
    <w:rsid w:val="00E125B4"/>
    <w:rsid w:val="00E14776"/>
    <w:rsid w:val="00E153EC"/>
    <w:rsid w:val="00E16B71"/>
    <w:rsid w:val="00E17ADF"/>
    <w:rsid w:val="00E17D30"/>
    <w:rsid w:val="00E21213"/>
    <w:rsid w:val="00E21256"/>
    <w:rsid w:val="00E21DD7"/>
    <w:rsid w:val="00E2270B"/>
    <w:rsid w:val="00E22BDC"/>
    <w:rsid w:val="00E23812"/>
    <w:rsid w:val="00E2534B"/>
    <w:rsid w:val="00E25A98"/>
    <w:rsid w:val="00E264C8"/>
    <w:rsid w:val="00E2708D"/>
    <w:rsid w:val="00E276C1"/>
    <w:rsid w:val="00E30BF0"/>
    <w:rsid w:val="00E322A1"/>
    <w:rsid w:val="00E34157"/>
    <w:rsid w:val="00E34A52"/>
    <w:rsid w:val="00E364DE"/>
    <w:rsid w:val="00E37FE1"/>
    <w:rsid w:val="00E43AD3"/>
    <w:rsid w:val="00E447CA"/>
    <w:rsid w:val="00E453FF"/>
    <w:rsid w:val="00E4583F"/>
    <w:rsid w:val="00E45A5D"/>
    <w:rsid w:val="00E4786C"/>
    <w:rsid w:val="00E50DB9"/>
    <w:rsid w:val="00E50F04"/>
    <w:rsid w:val="00E50F60"/>
    <w:rsid w:val="00E51C61"/>
    <w:rsid w:val="00E5372A"/>
    <w:rsid w:val="00E558A0"/>
    <w:rsid w:val="00E55C4D"/>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AB3"/>
    <w:rsid w:val="00E72C08"/>
    <w:rsid w:val="00E732D6"/>
    <w:rsid w:val="00E74439"/>
    <w:rsid w:val="00E76A81"/>
    <w:rsid w:val="00E77949"/>
    <w:rsid w:val="00E8062B"/>
    <w:rsid w:val="00E8090F"/>
    <w:rsid w:val="00E814BE"/>
    <w:rsid w:val="00E81B00"/>
    <w:rsid w:val="00E8484D"/>
    <w:rsid w:val="00E862F1"/>
    <w:rsid w:val="00E86D92"/>
    <w:rsid w:val="00E87020"/>
    <w:rsid w:val="00E874AC"/>
    <w:rsid w:val="00E87A75"/>
    <w:rsid w:val="00E910AA"/>
    <w:rsid w:val="00E911E7"/>
    <w:rsid w:val="00E918AD"/>
    <w:rsid w:val="00E9234C"/>
    <w:rsid w:val="00E92603"/>
    <w:rsid w:val="00E930E8"/>
    <w:rsid w:val="00E93CA5"/>
    <w:rsid w:val="00E95012"/>
    <w:rsid w:val="00E9532B"/>
    <w:rsid w:val="00E957F8"/>
    <w:rsid w:val="00E95BF4"/>
    <w:rsid w:val="00E96552"/>
    <w:rsid w:val="00E97BE4"/>
    <w:rsid w:val="00EA524C"/>
    <w:rsid w:val="00EA5E73"/>
    <w:rsid w:val="00EA6A8D"/>
    <w:rsid w:val="00EA6D0B"/>
    <w:rsid w:val="00EA77D0"/>
    <w:rsid w:val="00EA7888"/>
    <w:rsid w:val="00EB019C"/>
    <w:rsid w:val="00EB01DF"/>
    <w:rsid w:val="00EB1DAF"/>
    <w:rsid w:val="00EB2301"/>
    <w:rsid w:val="00EB577E"/>
    <w:rsid w:val="00EB617A"/>
    <w:rsid w:val="00EB6DC8"/>
    <w:rsid w:val="00EB6FCC"/>
    <w:rsid w:val="00EB729B"/>
    <w:rsid w:val="00EC134A"/>
    <w:rsid w:val="00EC136A"/>
    <w:rsid w:val="00EC1CF3"/>
    <w:rsid w:val="00EC1DAE"/>
    <w:rsid w:val="00EC31AA"/>
    <w:rsid w:val="00EC4DBB"/>
    <w:rsid w:val="00EC5493"/>
    <w:rsid w:val="00EC63EB"/>
    <w:rsid w:val="00EC75A9"/>
    <w:rsid w:val="00ED266E"/>
    <w:rsid w:val="00ED27D1"/>
    <w:rsid w:val="00ED284F"/>
    <w:rsid w:val="00ED2FA6"/>
    <w:rsid w:val="00ED3947"/>
    <w:rsid w:val="00ED4419"/>
    <w:rsid w:val="00ED6547"/>
    <w:rsid w:val="00ED7486"/>
    <w:rsid w:val="00ED785D"/>
    <w:rsid w:val="00ED7B0A"/>
    <w:rsid w:val="00EE048F"/>
    <w:rsid w:val="00EE1B9D"/>
    <w:rsid w:val="00EE2FF6"/>
    <w:rsid w:val="00EE4CE7"/>
    <w:rsid w:val="00EE4EA5"/>
    <w:rsid w:val="00EE54AE"/>
    <w:rsid w:val="00EE55BE"/>
    <w:rsid w:val="00EE683C"/>
    <w:rsid w:val="00EE6BFF"/>
    <w:rsid w:val="00EF0502"/>
    <w:rsid w:val="00EF361E"/>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04185"/>
    <w:rsid w:val="00F04728"/>
    <w:rsid w:val="00F11C35"/>
    <w:rsid w:val="00F12739"/>
    <w:rsid w:val="00F1289D"/>
    <w:rsid w:val="00F12CEB"/>
    <w:rsid w:val="00F1388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61A0"/>
    <w:rsid w:val="00F30E90"/>
    <w:rsid w:val="00F31322"/>
    <w:rsid w:val="00F313DB"/>
    <w:rsid w:val="00F3169A"/>
    <w:rsid w:val="00F32C2C"/>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6D47"/>
    <w:rsid w:val="00F67FF1"/>
    <w:rsid w:val="00F70006"/>
    <w:rsid w:val="00F72E64"/>
    <w:rsid w:val="00F7360F"/>
    <w:rsid w:val="00F749F4"/>
    <w:rsid w:val="00F763AC"/>
    <w:rsid w:val="00F77360"/>
    <w:rsid w:val="00F8039A"/>
    <w:rsid w:val="00F80F98"/>
    <w:rsid w:val="00F82808"/>
    <w:rsid w:val="00F83BF7"/>
    <w:rsid w:val="00F83D69"/>
    <w:rsid w:val="00F83EA8"/>
    <w:rsid w:val="00F8776E"/>
    <w:rsid w:val="00F87926"/>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4A6B"/>
    <w:rsid w:val="00FA755E"/>
    <w:rsid w:val="00FB0287"/>
    <w:rsid w:val="00FB08DD"/>
    <w:rsid w:val="00FB134C"/>
    <w:rsid w:val="00FB178A"/>
    <w:rsid w:val="00FB2D91"/>
    <w:rsid w:val="00FB365D"/>
    <w:rsid w:val="00FB40B1"/>
    <w:rsid w:val="00FB4F5E"/>
    <w:rsid w:val="00FB590A"/>
    <w:rsid w:val="00FB5BC5"/>
    <w:rsid w:val="00FB5CEE"/>
    <w:rsid w:val="00FB5F49"/>
    <w:rsid w:val="00FB6CE4"/>
    <w:rsid w:val="00FB75AE"/>
    <w:rsid w:val="00FB7B39"/>
    <w:rsid w:val="00FC00DC"/>
    <w:rsid w:val="00FC3A54"/>
    <w:rsid w:val="00FC3F27"/>
    <w:rsid w:val="00FC514E"/>
    <w:rsid w:val="00FC5273"/>
    <w:rsid w:val="00FC7CA3"/>
    <w:rsid w:val="00FD203B"/>
    <w:rsid w:val="00FD2092"/>
    <w:rsid w:val="00FD22C9"/>
    <w:rsid w:val="00FD32A7"/>
    <w:rsid w:val="00FD374A"/>
    <w:rsid w:val="00FD3C5E"/>
    <w:rsid w:val="00FD5C65"/>
    <w:rsid w:val="00FD62DC"/>
    <w:rsid w:val="00FD7EF1"/>
    <w:rsid w:val="00FE021E"/>
    <w:rsid w:val="00FE0BB8"/>
    <w:rsid w:val="00FE1192"/>
    <w:rsid w:val="00FE41ED"/>
    <w:rsid w:val="00FE4500"/>
    <w:rsid w:val="00FE46CE"/>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11D62B7"/>
  <w15:docId w15:val="{D6685056-DB9A-4F15-8668-A09A4EF2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unhideWhenUsed/>
    <w:qFormat/>
    <w:rsid w:val="00F02D5D"/>
    <w:pPr>
      <w:keepNext/>
      <w:keepLines/>
      <w:spacing w:before="200"/>
      <w:outlineLvl w:val="3"/>
    </w:pPr>
    <w:rPr>
      <w:rFonts w:eastAsiaTheme="majorEastAsia" w:cstheme="majorBidi"/>
      <w:bCs/>
      <w:iCs/>
      <w:u w:val="single"/>
    </w:rPr>
  </w:style>
  <w:style w:type="paragraph" w:styleId="Balk5">
    <w:name w:val="heading 5"/>
    <w:basedOn w:val="Normal"/>
    <w:next w:val="Normal"/>
    <w:link w:val="Balk5Char"/>
    <w:uiPriority w:val="9"/>
    <w:unhideWhenUsed/>
    <w:qFormat/>
    <w:rsid w:val="002925B3"/>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1"/>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4"/>
    </w:rPr>
  </w:style>
  <w:style w:type="paragraph" w:customStyle="1" w:styleId="KonuBalklar">
    <w:name w:val="Konu Başlıkları"/>
    <w:basedOn w:val="TemelKavramlar"/>
    <w:link w:val="KonuBalklarChar"/>
    <w:qFormat/>
    <w:rsid w:val="009C538E"/>
    <w:pPr>
      <w:numPr>
        <w:numId w:val="2"/>
      </w:numPr>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3"/>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83136D"/>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83136D"/>
  </w:style>
  <w:style w:type="character" w:customStyle="1" w:styleId="style3">
    <w:name w:val="style3"/>
    <w:basedOn w:val="VarsaylanParagrafYazTipi"/>
    <w:rsid w:val="00093AA8"/>
  </w:style>
  <w:style w:type="character" w:customStyle="1" w:styleId="cf4">
    <w:name w:val="cf4"/>
    <w:basedOn w:val="VarsaylanParagrafYazTipi"/>
    <w:rsid w:val="00752840"/>
  </w:style>
  <w:style w:type="character" w:customStyle="1" w:styleId="cf1">
    <w:name w:val="cf1"/>
    <w:basedOn w:val="VarsaylanParagrafYazTipi"/>
    <w:rsid w:val="00752840"/>
  </w:style>
  <w:style w:type="character" w:customStyle="1" w:styleId="cf6">
    <w:name w:val="cf6"/>
    <w:basedOn w:val="VarsaylanParagrafYazTipi"/>
    <w:rsid w:val="00752840"/>
  </w:style>
  <w:style w:type="character" w:customStyle="1" w:styleId="Balk5Char">
    <w:name w:val="Başlık 5 Char"/>
    <w:basedOn w:val="VarsaylanParagrafYazTipi"/>
    <w:link w:val="Balk5"/>
    <w:uiPriority w:val="9"/>
    <w:rsid w:val="002925B3"/>
    <w:rPr>
      <w:rFonts w:asciiTheme="majorHAnsi" w:eastAsiaTheme="majorEastAsia" w:hAnsiTheme="majorHAnsi" w:cstheme="majorBidi"/>
      <w:noProof/>
      <w:color w:val="365F91" w:themeColor="accent1" w:themeShade="BF"/>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392698338">
      <w:bodyDiv w:val="1"/>
      <w:marLeft w:val="0"/>
      <w:marRight w:val="0"/>
      <w:marTop w:val="0"/>
      <w:marBottom w:val="0"/>
      <w:divBdr>
        <w:top w:val="none" w:sz="0" w:space="0" w:color="auto"/>
        <w:left w:val="none" w:sz="0" w:space="0" w:color="auto"/>
        <w:bottom w:val="none" w:sz="0" w:space="0" w:color="auto"/>
        <w:right w:val="none" w:sz="0" w:space="0" w:color="auto"/>
      </w:divBdr>
    </w:div>
    <w:div w:id="396518861">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20076025">
      <w:bodyDiv w:val="1"/>
      <w:marLeft w:val="0"/>
      <w:marRight w:val="0"/>
      <w:marTop w:val="0"/>
      <w:marBottom w:val="0"/>
      <w:divBdr>
        <w:top w:val="none" w:sz="0" w:space="0" w:color="auto"/>
        <w:left w:val="none" w:sz="0" w:space="0" w:color="auto"/>
        <w:bottom w:val="none" w:sz="0" w:space="0" w:color="auto"/>
        <w:right w:val="none" w:sz="0" w:space="0" w:color="auto"/>
      </w:divBdr>
    </w:div>
    <w:div w:id="1228539790">
      <w:bodyDiv w:val="1"/>
      <w:marLeft w:val="0"/>
      <w:marRight w:val="0"/>
      <w:marTop w:val="0"/>
      <w:marBottom w:val="0"/>
      <w:divBdr>
        <w:top w:val="none" w:sz="0" w:space="0" w:color="auto"/>
        <w:left w:val="none" w:sz="0" w:space="0" w:color="auto"/>
        <w:bottom w:val="none" w:sz="0" w:space="0" w:color="auto"/>
        <w:right w:val="none" w:sz="0" w:space="0" w:color="auto"/>
      </w:divBdr>
    </w:div>
    <w:div w:id="1288003555">
      <w:bodyDiv w:val="1"/>
      <w:marLeft w:val="0"/>
      <w:marRight w:val="0"/>
      <w:marTop w:val="0"/>
      <w:marBottom w:val="0"/>
      <w:divBdr>
        <w:top w:val="none" w:sz="0" w:space="0" w:color="auto"/>
        <w:left w:val="none" w:sz="0" w:space="0" w:color="auto"/>
        <w:bottom w:val="none" w:sz="0" w:space="0" w:color="auto"/>
        <w:right w:val="none" w:sz="0" w:space="0" w:color="auto"/>
      </w:divBdr>
    </w:div>
    <w:div w:id="1557276161">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43620352">
      <w:bodyDiv w:val="1"/>
      <w:marLeft w:val="0"/>
      <w:marRight w:val="0"/>
      <w:marTop w:val="0"/>
      <w:marBottom w:val="0"/>
      <w:divBdr>
        <w:top w:val="none" w:sz="0" w:space="0" w:color="auto"/>
        <w:left w:val="none" w:sz="0" w:space="0" w:color="auto"/>
        <w:bottom w:val="none" w:sz="0" w:space="0" w:color="auto"/>
        <w:right w:val="none" w:sz="0" w:space="0" w:color="auto"/>
      </w:divBdr>
    </w:div>
    <w:div w:id="1984458231">
      <w:bodyDiv w:val="1"/>
      <w:marLeft w:val="0"/>
      <w:marRight w:val="0"/>
      <w:marTop w:val="0"/>
      <w:marBottom w:val="0"/>
      <w:divBdr>
        <w:top w:val="none" w:sz="0" w:space="0" w:color="auto"/>
        <w:left w:val="none" w:sz="0" w:space="0" w:color="auto"/>
        <w:bottom w:val="none" w:sz="0" w:space="0" w:color="auto"/>
        <w:right w:val="none" w:sz="0" w:space="0" w:color="auto"/>
      </w:divBdr>
      <w:divsChild>
        <w:div w:id="1080834816">
          <w:marLeft w:val="547"/>
          <w:marRight w:val="0"/>
          <w:marTop w:val="106"/>
          <w:marBottom w:val="0"/>
          <w:divBdr>
            <w:top w:val="none" w:sz="0" w:space="0" w:color="auto"/>
            <w:left w:val="none" w:sz="0" w:space="0" w:color="auto"/>
            <w:bottom w:val="none" w:sz="0" w:space="0" w:color="auto"/>
            <w:right w:val="none" w:sz="0" w:space="0" w:color="auto"/>
          </w:divBdr>
        </w:div>
      </w:divsChild>
    </w:div>
    <w:div w:id="198877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FD64-B00A-4F36-92BA-6A27FB59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17</Pages>
  <Words>2828</Words>
  <Characters>16123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TUR181</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Neso</cp:lastModifiedBy>
  <cp:revision>198</cp:revision>
  <cp:lastPrinted>2010-10-30T22:50:00Z</cp:lastPrinted>
  <dcterms:created xsi:type="dcterms:W3CDTF">2017-08-15T09:08:00Z</dcterms:created>
  <dcterms:modified xsi:type="dcterms:W3CDTF">2017-09-07T11:38:00Z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